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29C3D" w14:textId="53970593" w:rsidR="00AA253C" w:rsidRDefault="009C31F0" w:rsidP="009C31F0">
      <w:pPr>
        <w:pStyle w:val="Titel"/>
      </w:pPr>
      <w:r>
        <w:t xml:space="preserve">Plastic soep – draaiboek </w:t>
      </w:r>
    </w:p>
    <w:p w14:paraId="493380C6" w14:textId="12E48A86" w:rsidR="009C31F0" w:rsidRDefault="009C31F0" w:rsidP="009C31F0">
      <w:pPr>
        <w:pStyle w:val="Kop1"/>
      </w:pPr>
      <w:r>
        <w:t>Algemene info</w:t>
      </w:r>
    </w:p>
    <w:p w14:paraId="699A5B8E" w14:textId="2455C3A6" w:rsidR="009C31F0" w:rsidRDefault="00961BD9" w:rsidP="009C31F0">
      <w:r>
        <w:t>De lessen zijn gemaakt voor de 2</w:t>
      </w:r>
      <w:r w:rsidRPr="00961BD9">
        <w:rPr>
          <w:vertAlign w:val="superscript"/>
        </w:rPr>
        <w:t>de</w:t>
      </w:r>
      <w:r>
        <w:t xml:space="preserve"> graad BSO. </w:t>
      </w:r>
      <w:r>
        <w:br/>
      </w:r>
      <w:r w:rsidR="009C31F0">
        <w:t xml:space="preserve">De lessen vinden steeds in de klas plaats. </w:t>
      </w:r>
      <w:r w:rsidR="00C93CC9">
        <w:br/>
      </w:r>
      <w:r w:rsidR="009C31F0">
        <w:t xml:space="preserve">De leerlingen volgen zelfstandig </w:t>
      </w:r>
      <w:r w:rsidR="00C93CC9">
        <w:t xml:space="preserve">individueel of in groep de leerpaden. </w:t>
      </w:r>
      <w:r w:rsidR="00C93CC9">
        <w:br/>
        <w:t xml:space="preserve">Tijdens deze lessen zullen de leerlingen </w:t>
      </w:r>
      <w:r w:rsidR="00B3224F">
        <w:t>3</w:t>
      </w:r>
      <w:r w:rsidR="00C93CC9">
        <w:t xml:space="preserve"> testen afleggen.</w:t>
      </w:r>
      <w:r w:rsidR="00B3224F">
        <w:t xml:space="preserve"> </w:t>
      </w:r>
      <w:r w:rsidR="00C93CC9">
        <w:t xml:space="preserve"> Na les 2 vullen de leerlingen een zelfevaluatie in</w:t>
      </w:r>
      <w:r w:rsidR="00452072">
        <w:t xml:space="preserve">, In </w:t>
      </w:r>
      <w:r w:rsidR="00452072">
        <w:t xml:space="preserve">het begin van les </w:t>
      </w:r>
      <w:r w:rsidR="00452072">
        <w:t>3</w:t>
      </w:r>
      <w:r w:rsidR="00452072">
        <w:t xml:space="preserve"> wordt de leerstof getoetst door middel van </w:t>
      </w:r>
      <w:proofErr w:type="spellStart"/>
      <w:r w:rsidR="00452072">
        <w:t>Kahoot</w:t>
      </w:r>
      <w:proofErr w:type="spellEnd"/>
      <w:r w:rsidR="00452072">
        <w:t xml:space="preserve"> </w:t>
      </w:r>
      <w:r w:rsidR="00452072" w:rsidRPr="00B3224F">
        <w:rPr>
          <w:b/>
          <w:bCs/>
        </w:rPr>
        <w:t>(formatieve evaluatie)</w:t>
      </w:r>
      <w:r w:rsidR="00452072">
        <w:t xml:space="preserve"> </w:t>
      </w:r>
      <w:r w:rsidR="00C93CC9">
        <w:t xml:space="preserve">en na les 4 krijgen ze een </w:t>
      </w:r>
      <w:proofErr w:type="spellStart"/>
      <w:r w:rsidR="00C93CC9" w:rsidRPr="00B3224F">
        <w:rPr>
          <w:b/>
          <w:bCs/>
        </w:rPr>
        <w:t>summatieve</w:t>
      </w:r>
      <w:proofErr w:type="spellEnd"/>
      <w:r w:rsidR="00C93CC9" w:rsidRPr="00B3224F">
        <w:rPr>
          <w:b/>
          <w:bCs/>
        </w:rPr>
        <w:t xml:space="preserve"> </w:t>
      </w:r>
      <w:r w:rsidR="00B3224F">
        <w:rPr>
          <w:b/>
          <w:bCs/>
        </w:rPr>
        <w:t>evaluatie</w:t>
      </w:r>
      <w:r w:rsidR="00C93CC9">
        <w:t xml:space="preserve"> om na te gaan of de leerstof gekend is. </w:t>
      </w:r>
    </w:p>
    <w:p w14:paraId="3F84E496" w14:textId="77777777" w:rsidR="0081723A" w:rsidRDefault="00C93CC9" w:rsidP="00961BD9">
      <w:r w:rsidRPr="00961BD9">
        <w:rPr>
          <w:rStyle w:val="Kop2Char"/>
        </w:rPr>
        <w:t>Doelen:</w:t>
      </w:r>
      <w:r>
        <w:t xml:space="preserve"> </w:t>
      </w:r>
      <w:r w:rsidR="0081723A">
        <w:br/>
      </w:r>
      <w:r w:rsidR="0081723A" w:rsidRPr="0081723A">
        <w:t>koepel/net:</w:t>
      </w:r>
      <w:r w:rsidR="0081723A" w:rsidRPr="0081723A">
        <w:rPr>
          <w:i/>
        </w:rPr>
        <w:t xml:space="preserve"> </w:t>
      </w:r>
      <w:r w:rsidR="0081723A" w:rsidRPr="0081723A">
        <w:t xml:space="preserve"> </w:t>
      </w:r>
      <w:sdt>
        <w:sdtPr>
          <w:rPr>
            <w:i/>
          </w:rPr>
          <w:alias w:val="koepel"/>
          <w:tag w:val="koepel"/>
          <w:id w:val="-1772467932"/>
          <w:placeholder>
            <w:docPart w:val="714C73B840324A638292117B1FC89385"/>
          </w:placeholder>
          <w:dropDownList>
            <w:listItem w:displayText="(kies koepel/net)" w:value="(kies koepel/net)"/>
            <w:listItem w:displayText="GO" w:value="GO"/>
            <w:listItem w:displayText="OVSG" w:value="OVSG"/>
            <w:listItem w:displayText="POV" w:value="POV"/>
            <w:listItem w:displayText="KathOndVla" w:value="KathOndVla"/>
          </w:dropDownList>
        </w:sdtPr>
        <w:sdtContent>
          <w:r w:rsidR="0081723A" w:rsidRPr="0081723A">
            <w:rPr>
              <w:i/>
            </w:rPr>
            <w:t>KathOndVla</w:t>
          </w:r>
        </w:sdtContent>
      </w:sdt>
      <w:r w:rsidR="0081723A" w:rsidRPr="0081723A">
        <w:rPr>
          <w:i/>
        </w:rPr>
        <w:t xml:space="preserve"> </w:t>
      </w:r>
      <w:r w:rsidR="0081723A" w:rsidRPr="0081723A">
        <w:rPr>
          <w:i/>
        </w:rPr>
        <w:br/>
      </w:r>
      <w:r w:rsidR="0081723A" w:rsidRPr="0081723A">
        <w:t>leerplancode:</w:t>
      </w:r>
      <w:r w:rsidR="0081723A" w:rsidRPr="0081723A">
        <w:rPr>
          <w:i/>
        </w:rPr>
        <w:t xml:space="preserve"> </w:t>
      </w:r>
      <w:r w:rsidR="0081723A" w:rsidRPr="0081723A">
        <w:t>D/2012/7841/014</w:t>
      </w:r>
      <w:r w:rsidR="00961BD9">
        <w:br/>
      </w:r>
      <w:r w:rsidR="00961BD9" w:rsidRPr="00961BD9">
        <w:rPr>
          <w:rStyle w:val="Kop3Char"/>
        </w:rPr>
        <w:t>Les 1:</w:t>
      </w:r>
      <w:r w:rsidR="00961BD9">
        <w:t xml:space="preserve"> </w:t>
      </w:r>
    </w:p>
    <w:p w14:paraId="33DDD094" w14:textId="7E2803A0" w:rsidR="00961BD9" w:rsidRPr="0081723A" w:rsidRDefault="0081723A" w:rsidP="00961BD9">
      <w:r w:rsidRPr="0081723A">
        <w:rPr>
          <w:b/>
          <w:bCs/>
        </w:rPr>
        <w:t>Eindtermen</w:t>
      </w:r>
      <w:r>
        <w:t>:</w:t>
      </w:r>
      <w:r w:rsidR="00961BD9">
        <w:br/>
      </w:r>
      <w:r w:rsidR="00961BD9" w:rsidRPr="00961BD9">
        <w:rPr>
          <w:u w:val="single"/>
        </w:rPr>
        <w:t xml:space="preserve">PROBLEEMOPLOSSEND DENKEN: </w:t>
      </w:r>
    </w:p>
    <w:p w14:paraId="0E82DAC1" w14:textId="2781197B" w:rsidR="00961BD9" w:rsidRPr="00961BD9" w:rsidRDefault="00961BD9" w:rsidP="00961BD9">
      <w:pPr>
        <w:rPr>
          <w:b/>
          <w:bCs/>
          <w:i/>
          <w:iCs/>
        </w:rPr>
      </w:pPr>
      <w:r w:rsidRPr="00961BD9">
        <w:t xml:space="preserve">9 Onder begeleiding en in relevante concrete situaties grootheden </w:t>
      </w:r>
      <w:r w:rsidRPr="00961BD9">
        <w:rPr>
          <w:b/>
          <w:bCs/>
          <w:i/>
          <w:iCs/>
        </w:rPr>
        <w:t>schatten, meten, berekenen en herleiden.</w:t>
      </w:r>
    </w:p>
    <w:p w14:paraId="4D0ED1AA" w14:textId="77777777" w:rsidR="00961BD9" w:rsidRPr="00961BD9" w:rsidRDefault="00961BD9" w:rsidP="00961BD9">
      <w:pPr>
        <w:rPr>
          <w:u w:val="single"/>
        </w:rPr>
      </w:pPr>
      <w:r w:rsidRPr="00961BD9">
        <w:rPr>
          <w:u w:val="single"/>
        </w:rPr>
        <w:t xml:space="preserve">MAATSCHAPPELIJKE PARTICIPATIE: </w:t>
      </w:r>
    </w:p>
    <w:p w14:paraId="08230154" w14:textId="1EBB47DF" w:rsidR="00961BD9" w:rsidRPr="00961BD9" w:rsidRDefault="00961BD9" w:rsidP="00961BD9">
      <w:pPr>
        <w:rPr>
          <w:b/>
          <w:bCs/>
          <w:i/>
          <w:iCs/>
        </w:rPr>
      </w:pPr>
      <w:r w:rsidRPr="00961BD9">
        <w:t xml:space="preserve">27 Belangrijke wereldproblemen bondig </w:t>
      </w:r>
      <w:r w:rsidRPr="00961BD9">
        <w:rPr>
          <w:b/>
          <w:bCs/>
          <w:i/>
          <w:iCs/>
        </w:rPr>
        <w:t>omschrijven.</w:t>
      </w:r>
    </w:p>
    <w:p w14:paraId="41F69BC1" w14:textId="77777777" w:rsidR="00961BD9" w:rsidRPr="00961BD9" w:rsidRDefault="00961BD9" w:rsidP="00961BD9">
      <w:r w:rsidRPr="00961BD9">
        <w:t xml:space="preserve">26 Onder begeleiding concrete </w:t>
      </w:r>
      <w:r w:rsidRPr="00961BD9">
        <w:rPr>
          <w:b/>
          <w:bCs/>
          <w:i/>
          <w:iCs/>
        </w:rPr>
        <w:t>voorbeelden geven van</w:t>
      </w:r>
      <w:r w:rsidRPr="00961BD9">
        <w:t xml:space="preserve"> natuurwetenschappelijke bijdragen tot een duurzame leefomgeving</w:t>
      </w:r>
    </w:p>
    <w:p w14:paraId="2A0724B5" w14:textId="5452DD6F" w:rsidR="00961BD9" w:rsidRPr="00961BD9" w:rsidRDefault="00961BD9" w:rsidP="00961BD9">
      <w:pPr>
        <w:numPr>
          <w:ilvl w:val="0"/>
          <w:numId w:val="1"/>
        </w:numPr>
      </w:pPr>
      <w:r w:rsidRPr="00961BD9">
        <w:t>op lokaal niveau.</w:t>
      </w:r>
    </w:p>
    <w:p w14:paraId="6F17F025" w14:textId="77777777" w:rsidR="00961BD9" w:rsidRPr="00961BD9" w:rsidRDefault="00961BD9" w:rsidP="00961BD9">
      <w:pPr>
        <w:rPr>
          <w:i/>
          <w:iCs/>
        </w:rPr>
      </w:pPr>
      <w:r w:rsidRPr="00961BD9">
        <w:rPr>
          <w:i/>
          <w:iCs/>
        </w:rPr>
        <w:t>28  *</w:t>
      </w:r>
      <w:r w:rsidRPr="00961BD9">
        <w:rPr>
          <w:b/>
          <w:bCs/>
          <w:i/>
          <w:iCs/>
        </w:rPr>
        <w:t>Respect opbrengen voor</w:t>
      </w:r>
      <w:r w:rsidRPr="00961BD9">
        <w:rPr>
          <w:i/>
          <w:iCs/>
        </w:rPr>
        <w:t xml:space="preserve">: </w:t>
      </w:r>
    </w:p>
    <w:p w14:paraId="0464A4B8" w14:textId="77777777" w:rsidR="00961BD9" w:rsidRPr="00961BD9" w:rsidRDefault="00961BD9" w:rsidP="00961BD9">
      <w:pPr>
        <w:numPr>
          <w:ilvl w:val="0"/>
          <w:numId w:val="1"/>
        </w:numPr>
      </w:pPr>
      <w:r w:rsidRPr="00961BD9">
        <w:t xml:space="preserve">het leefmilieu; </w:t>
      </w:r>
    </w:p>
    <w:p w14:paraId="240FE244" w14:textId="77777777" w:rsidR="00961BD9" w:rsidRPr="00961BD9" w:rsidRDefault="00961BD9" w:rsidP="00961BD9">
      <w:pPr>
        <w:numPr>
          <w:ilvl w:val="0"/>
          <w:numId w:val="1"/>
        </w:numPr>
      </w:pPr>
      <w:r w:rsidRPr="00961BD9">
        <w:t>het historisch-cultureel erfgoed;</w:t>
      </w:r>
    </w:p>
    <w:p w14:paraId="0EDA0283" w14:textId="6AFCAC37" w:rsidR="00961BD9" w:rsidRDefault="00961BD9" w:rsidP="00961BD9">
      <w:pPr>
        <w:numPr>
          <w:ilvl w:val="0"/>
          <w:numId w:val="1"/>
        </w:numPr>
      </w:pPr>
      <w:r w:rsidRPr="00961BD9">
        <w:t>verschillen en gelijkenissen in leefwijze, waarden en normen.</w:t>
      </w:r>
    </w:p>
    <w:p w14:paraId="66308FF5" w14:textId="528FE21E" w:rsidR="0081723A" w:rsidRPr="00BF5EF1" w:rsidRDefault="0081723A" w:rsidP="0081723A">
      <w:pPr>
        <w:rPr>
          <w:i/>
        </w:rPr>
      </w:pPr>
      <w:r w:rsidRPr="00BF5EF1">
        <w:rPr>
          <w:b/>
          <w:bCs/>
        </w:rPr>
        <w:t>Lesdoelen:</w:t>
      </w:r>
      <w:r w:rsidRPr="00BF5EF1">
        <w:rPr>
          <w:b/>
          <w:bCs/>
        </w:rPr>
        <w:br/>
      </w:r>
      <w:r w:rsidRPr="0081723A">
        <w:rPr>
          <w:i/>
        </w:rPr>
        <w:t>De leerlingen voeren verschillende schattingen uit over de hoeveelheid plastic op de wereld en vooral in de zee.</w:t>
      </w:r>
      <w:r w:rsidR="00BF5EF1">
        <w:rPr>
          <w:i/>
        </w:rPr>
        <w:br/>
      </w:r>
      <w:r w:rsidRPr="0081723A">
        <w:rPr>
          <w:i/>
        </w:rPr>
        <w:t xml:space="preserve">De leerlingen vergelijken hun schattingen met de realiteit. </w:t>
      </w:r>
      <w:r w:rsidR="00BF5EF1">
        <w:rPr>
          <w:i/>
        </w:rPr>
        <w:br/>
      </w:r>
      <w:r w:rsidRPr="0081723A">
        <w:rPr>
          <w:i/>
        </w:rPr>
        <w:t xml:space="preserve">De leerlingen ontdekken hoeveel plastic er op de wereld is en hoeveel daarvan in de zee belandt. </w:t>
      </w:r>
      <w:r>
        <w:rPr>
          <w:i/>
        </w:rPr>
        <w:br/>
      </w:r>
      <w:r w:rsidRPr="0081723A">
        <w:rPr>
          <w:i/>
        </w:rPr>
        <w:t>De leerlingen beseffen dat plastic een veelgebruikt materiaal is.</w:t>
      </w:r>
    </w:p>
    <w:p w14:paraId="2D24FC2C" w14:textId="77777777" w:rsidR="00BF5EF1" w:rsidRDefault="0081723A" w:rsidP="0081723A">
      <w:pPr>
        <w:spacing w:before="40" w:after="40"/>
        <w:rPr>
          <w:rStyle w:val="Kop2Char"/>
        </w:rPr>
      </w:pPr>
      <w:r w:rsidRPr="0081723A">
        <w:rPr>
          <w:rStyle w:val="Kop2Char"/>
        </w:rPr>
        <w:t>Les 2</w:t>
      </w:r>
    </w:p>
    <w:p w14:paraId="1532CF8E" w14:textId="27E9BB94" w:rsidR="0081723A" w:rsidRPr="00931166" w:rsidRDefault="00BF5EF1" w:rsidP="0081723A">
      <w:pPr>
        <w:spacing w:before="40" w:after="40"/>
        <w:rPr>
          <w:szCs w:val="18"/>
          <w:u w:val="single"/>
        </w:rPr>
      </w:pPr>
      <w:r w:rsidRPr="00BF5EF1">
        <w:rPr>
          <w:b/>
          <w:bCs/>
        </w:rPr>
        <w:t>Eindtermen:</w:t>
      </w:r>
      <w:r w:rsidR="0081723A">
        <w:br/>
      </w:r>
      <w:r w:rsidR="0081723A" w:rsidRPr="00931166">
        <w:rPr>
          <w:szCs w:val="18"/>
          <w:u w:val="single"/>
        </w:rPr>
        <w:t xml:space="preserve">INFORMATIEVERWERVING EN -VERWERKING: </w:t>
      </w:r>
    </w:p>
    <w:p w14:paraId="59512C0A" w14:textId="77777777" w:rsidR="0081723A" w:rsidRPr="00931166" w:rsidRDefault="0081723A" w:rsidP="0081723A">
      <w:pPr>
        <w:rPr>
          <w:rFonts w:ascii="Arial" w:hAnsi="Arial"/>
          <w:szCs w:val="18"/>
        </w:rPr>
      </w:pPr>
      <w:r w:rsidRPr="00931166">
        <w:rPr>
          <w:szCs w:val="18"/>
        </w:rPr>
        <w:t xml:space="preserve">1 Onder begeleiding en in concrete situaties relevante en toegankelijke informatie </w:t>
      </w:r>
      <w:r w:rsidRPr="00931166">
        <w:rPr>
          <w:b/>
          <w:bCs/>
          <w:i/>
          <w:iCs/>
          <w:szCs w:val="18"/>
        </w:rPr>
        <w:t xml:space="preserve">vinden en selecteren </w:t>
      </w:r>
      <w:r w:rsidRPr="00931166">
        <w:rPr>
          <w:szCs w:val="18"/>
        </w:rPr>
        <w:t>uit:</w:t>
      </w:r>
    </w:p>
    <w:p w14:paraId="1A1350FB" w14:textId="77777777" w:rsidR="0081723A" w:rsidRPr="00931166" w:rsidRDefault="0081723A" w:rsidP="0081723A">
      <w:pPr>
        <w:numPr>
          <w:ilvl w:val="0"/>
          <w:numId w:val="1"/>
        </w:numPr>
        <w:spacing w:after="200" w:line="260" w:lineRule="exact"/>
        <w:rPr>
          <w:szCs w:val="18"/>
        </w:rPr>
      </w:pPr>
      <w:r w:rsidRPr="00931166">
        <w:rPr>
          <w:szCs w:val="18"/>
        </w:rPr>
        <w:lastRenderedPageBreak/>
        <w:t xml:space="preserve">gesproken teksten;   </w:t>
      </w:r>
    </w:p>
    <w:p w14:paraId="72165C63" w14:textId="77777777" w:rsidR="0081723A" w:rsidRPr="00931166" w:rsidRDefault="0081723A" w:rsidP="0081723A">
      <w:pPr>
        <w:numPr>
          <w:ilvl w:val="0"/>
          <w:numId w:val="1"/>
        </w:numPr>
        <w:spacing w:after="200" w:line="260" w:lineRule="exact"/>
        <w:rPr>
          <w:szCs w:val="18"/>
        </w:rPr>
      </w:pPr>
      <w:r w:rsidRPr="00931166">
        <w:rPr>
          <w:szCs w:val="18"/>
        </w:rPr>
        <w:t>geschreven teksten;</w:t>
      </w:r>
    </w:p>
    <w:p w14:paraId="5EE32C70" w14:textId="77777777" w:rsidR="0081723A" w:rsidRPr="00931166" w:rsidRDefault="0081723A" w:rsidP="0081723A">
      <w:pPr>
        <w:numPr>
          <w:ilvl w:val="0"/>
          <w:numId w:val="1"/>
        </w:numPr>
        <w:spacing w:after="200" w:line="260" w:lineRule="exact"/>
        <w:rPr>
          <w:szCs w:val="18"/>
        </w:rPr>
      </w:pPr>
      <w:r w:rsidRPr="00931166">
        <w:rPr>
          <w:szCs w:val="18"/>
        </w:rPr>
        <w:t>beeldmateriaal;</w:t>
      </w:r>
    </w:p>
    <w:p w14:paraId="4C2CA2DF" w14:textId="77777777" w:rsidR="0081723A" w:rsidRPr="00931166" w:rsidRDefault="0081723A" w:rsidP="0081723A">
      <w:pPr>
        <w:numPr>
          <w:ilvl w:val="0"/>
          <w:numId w:val="1"/>
        </w:numPr>
        <w:spacing w:after="200" w:line="260" w:lineRule="exact"/>
        <w:rPr>
          <w:szCs w:val="18"/>
        </w:rPr>
      </w:pPr>
      <w:r w:rsidRPr="00931166">
        <w:rPr>
          <w:szCs w:val="18"/>
        </w:rPr>
        <w:t xml:space="preserve">ICT-bronnen; </w:t>
      </w:r>
    </w:p>
    <w:p w14:paraId="7B93AD86" w14:textId="5BB4477E" w:rsidR="0081723A" w:rsidRPr="0081723A" w:rsidRDefault="0081723A" w:rsidP="0081723A">
      <w:pPr>
        <w:numPr>
          <w:ilvl w:val="0"/>
          <w:numId w:val="1"/>
        </w:numPr>
        <w:spacing w:after="200" w:line="260" w:lineRule="exact"/>
        <w:rPr>
          <w:szCs w:val="18"/>
        </w:rPr>
      </w:pPr>
      <w:r w:rsidRPr="00931166">
        <w:rPr>
          <w:szCs w:val="18"/>
        </w:rPr>
        <w:t>tabellen, grafieken, diagrammen en kaarten.</w:t>
      </w:r>
    </w:p>
    <w:p w14:paraId="015AD778" w14:textId="3F2BE51A" w:rsidR="0081723A" w:rsidRPr="00931166" w:rsidRDefault="0081723A" w:rsidP="0081723A">
      <w:pPr>
        <w:spacing w:line="260" w:lineRule="exact"/>
        <w:rPr>
          <w:szCs w:val="18"/>
        </w:rPr>
      </w:pPr>
      <w:r w:rsidRPr="00931166">
        <w:rPr>
          <w:szCs w:val="18"/>
        </w:rPr>
        <w:t xml:space="preserve">6. *Zich bij het lezen en luisteren blijven </w:t>
      </w:r>
      <w:r w:rsidRPr="00931166">
        <w:rPr>
          <w:b/>
          <w:bCs/>
          <w:i/>
          <w:iCs/>
          <w:szCs w:val="18"/>
        </w:rPr>
        <w:t>concentreren</w:t>
      </w:r>
      <w:r w:rsidRPr="00931166">
        <w:rPr>
          <w:szCs w:val="18"/>
        </w:rPr>
        <w:t>, ondanks het feit dat men niet alles begrijpt.</w:t>
      </w:r>
    </w:p>
    <w:p w14:paraId="1508C461" w14:textId="77777777" w:rsidR="0081723A" w:rsidRPr="00931166" w:rsidRDefault="0081723A" w:rsidP="0081723A">
      <w:pPr>
        <w:spacing w:line="260" w:lineRule="exact"/>
        <w:rPr>
          <w:szCs w:val="18"/>
          <w:u w:val="single"/>
        </w:rPr>
      </w:pPr>
      <w:r w:rsidRPr="00931166">
        <w:rPr>
          <w:szCs w:val="18"/>
          <w:u w:val="single"/>
        </w:rPr>
        <w:t>PROBLEEMOPLOSSEND DENKEN:</w:t>
      </w:r>
    </w:p>
    <w:p w14:paraId="0C62700B" w14:textId="77777777" w:rsidR="0081723A" w:rsidRPr="00931166" w:rsidRDefault="0081723A" w:rsidP="0081723A">
      <w:pPr>
        <w:spacing w:line="260" w:lineRule="exact"/>
        <w:rPr>
          <w:rFonts w:ascii="Arial" w:hAnsi="Arial"/>
          <w:szCs w:val="18"/>
        </w:rPr>
      </w:pPr>
      <w:r w:rsidRPr="00931166">
        <w:rPr>
          <w:szCs w:val="18"/>
        </w:rPr>
        <w:t>10.</w:t>
      </w:r>
      <w:r w:rsidRPr="00931166">
        <w:rPr>
          <w:b/>
          <w:bCs/>
          <w:i/>
          <w:iCs/>
          <w:szCs w:val="18"/>
        </w:rPr>
        <w:t xml:space="preserve"> * Ingesteld zijn op</w:t>
      </w:r>
      <w:r w:rsidRPr="00931166">
        <w:rPr>
          <w:szCs w:val="18"/>
        </w:rPr>
        <w:t xml:space="preserve">: </w:t>
      </w:r>
    </w:p>
    <w:p w14:paraId="37711AD2" w14:textId="77777777" w:rsidR="0081723A" w:rsidRPr="00931166" w:rsidRDefault="0081723A" w:rsidP="0081723A">
      <w:pPr>
        <w:numPr>
          <w:ilvl w:val="0"/>
          <w:numId w:val="1"/>
        </w:numPr>
        <w:spacing w:after="200" w:line="260" w:lineRule="exact"/>
        <w:rPr>
          <w:szCs w:val="18"/>
        </w:rPr>
      </w:pPr>
      <w:r w:rsidRPr="00931166">
        <w:rPr>
          <w:szCs w:val="18"/>
        </w:rPr>
        <w:t>het inschatten van resultaten;</w:t>
      </w:r>
    </w:p>
    <w:p w14:paraId="091EAAB2" w14:textId="77777777" w:rsidR="0081723A" w:rsidRPr="00931166" w:rsidRDefault="0081723A" w:rsidP="0081723A">
      <w:pPr>
        <w:numPr>
          <w:ilvl w:val="0"/>
          <w:numId w:val="1"/>
        </w:numPr>
        <w:spacing w:after="200" w:line="260" w:lineRule="exact"/>
        <w:rPr>
          <w:szCs w:val="18"/>
        </w:rPr>
      </w:pPr>
      <w:r w:rsidRPr="00931166">
        <w:rPr>
          <w:szCs w:val="18"/>
        </w:rPr>
        <w:t>het controleren van bewerkingen en resultaten;</w:t>
      </w:r>
    </w:p>
    <w:p w14:paraId="710509F7" w14:textId="220DFA5F" w:rsidR="0081723A" w:rsidRPr="0081723A" w:rsidRDefault="0081723A" w:rsidP="0081723A">
      <w:pPr>
        <w:numPr>
          <w:ilvl w:val="0"/>
          <w:numId w:val="1"/>
        </w:numPr>
        <w:spacing w:after="200" w:line="276" w:lineRule="auto"/>
        <w:rPr>
          <w:szCs w:val="18"/>
        </w:rPr>
      </w:pPr>
      <w:r w:rsidRPr="00931166">
        <w:rPr>
          <w:szCs w:val="18"/>
        </w:rPr>
        <w:t>het vergelijken van oplossingen.</w:t>
      </w:r>
    </w:p>
    <w:p w14:paraId="695C4688" w14:textId="77777777" w:rsidR="0081723A" w:rsidRPr="00931166" w:rsidRDefault="0081723A" w:rsidP="0081723A">
      <w:pPr>
        <w:spacing w:line="260" w:lineRule="exact"/>
        <w:rPr>
          <w:szCs w:val="18"/>
          <w:u w:val="single"/>
        </w:rPr>
      </w:pPr>
      <w:r w:rsidRPr="00931166">
        <w:rPr>
          <w:szCs w:val="18"/>
          <w:u w:val="single"/>
        </w:rPr>
        <w:t>MAATSCHAPPELIJKE PARTICIPATIE:</w:t>
      </w:r>
    </w:p>
    <w:p w14:paraId="140ACEB6" w14:textId="77777777" w:rsidR="0081723A" w:rsidRPr="00931166" w:rsidRDefault="0081723A" w:rsidP="0081723A">
      <w:pPr>
        <w:spacing w:line="260" w:lineRule="exact"/>
        <w:rPr>
          <w:szCs w:val="18"/>
        </w:rPr>
      </w:pPr>
      <w:r w:rsidRPr="00931166">
        <w:rPr>
          <w:szCs w:val="18"/>
        </w:rPr>
        <w:t>22. A</w:t>
      </w:r>
      <w:r>
        <w:rPr>
          <w:szCs w:val="18"/>
        </w:rPr>
        <w:t>a</w:t>
      </w:r>
      <w:r w:rsidRPr="00931166">
        <w:rPr>
          <w:szCs w:val="18"/>
        </w:rPr>
        <w:t>n de hand van concrete voorbeelden uit de eigen leefwereld verhelderen dat omgevingsfactoren en micro- organismen invloed hebben op de menselijke gezondheid zoals</w:t>
      </w:r>
    </w:p>
    <w:p w14:paraId="7DA8E6E4" w14:textId="77777777" w:rsidR="0081723A" w:rsidRPr="00931166" w:rsidRDefault="0081723A" w:rsidP="0081723A">
      <w:pPr>
        <w:numPr>
          <w:ilvl w:val="0"/>
          <w:numId w:val="1"/>
        </w:numPr>
        <w:spacing w:after="200" w:line="260" w:lineRule="exact"/>
        <w:rPr>
          <w:rFonts w:ascii="Arial" w:hAnsi="Arial"/>
          <w:szCs w:val="18"/>
        </w:rPr>
      </w:pPr>
      <w:r w:rsidRPr="00931166">
        <w:rPr>
          <w:szCs w:val="18"/>
        </w:rPr>
        <w:t xml:space="preserve">preventiemaatregelen;  </w:t>
      </w:r>
    </w:p>
    <w:p w14:paraId="53AEC3AB" w14:textId="77777777" w:rsidR="0081723A" w:rsidRPr="00931166" w:rsidRDefault="0081723A" w:rsidP="0081723A">
      <w:pPr>
        <w:numPr>
          <w:ilvl w:val="0"/>
          <w:numId w:val="1"/>
        </w:numPr>
        <w:spacing w:after="200" w:line="260" w:lineRule="exact"/>
        <w:rPr>
          <w:szCs w:val="18"/>
        </w:rPr>
      </w:pPr>
      <w:r w:rsidRPr="00931166">
        <w:rPr>
          <w:szCs w:val="18"/>
        </w:rPr>
        <w:t>SOA;</w:t>
      </w:r>
    </w:p>
    <w:p w14:paraId="72956749" w14:textId="77777777" w:rsidR="0081723A" w:rsidRPr="00931166" w:rsidRDefault="0081723A" w:rsidP="0081723A">
      <w:pPr>
        <w:numPr>
          <w:ilvl w:val="0"/>
          <w:numId w:val="1"/>
        </w:numPr>
        <w:spacing w:after="200" w:line="260" w:lineRule="exact"/>
        <w:rPr>
          <w:szCs w:val="18"/>
        </w:rPr>
      </w:pPr>
      <w:r w:rsidRPr="00931166">
        <w:rPr>
          <w:szCs w:val="18"/>
        </w:rPr>
        <w:t>dagelijkse hygiëne;</w:t>
      </w:r>
    </w:p>
    <w:p w14:paraId="68A8587F" w14:textId="77777777" w:rsidR="0081723A" w:rsidRPr="00931166" w:rsidRDefault="0081723A" w:rsidP="0081723A">
      <w:pPr>
        <w:numPr>
          <w:ilvl w:val="0"/>
          <w:numId w:val="1"/>
        </w:numPr>
        <w:spacing w:after="200" w:line="260" w:lineRule="exact"/>
        <w:rPr>
          <w:szCs w:val="18"/>
        </w:rPr>
      </w:pPr>
      <w:r w:rsidRPr="00931166">
        <w:rPr>
          <w:szCs w:val="18"/>
        </w:rPr>
        <w:t>invloed van de omgeving;</w:t>
      </w:r>
    </w:p>
    <w:p w14:paraId="2A20A44A" w14:textId="067CFFF7" w:rsidR="0081723A" w:rsidRDefault="0081723A" w:rsidP="0081723A">
      <w:pPr>
        <w:numPr>
          <w:ilvl w:val="0"/>
          <w:numId w:val="1"/>
        </w:numPr>
        <w:spacing w:after="200" w:line="260" w:lineRule="exact"/>
        <w:rPr>
          <w:szCs w:val="18"/>
        </w:rPr>
      </w:pPr>
      <w:r w:rsidRPr="00931166">
        <w:rPr>
          <w:szCs w:val="18"/>
        </w:rPr>
        <w:t>oog hebben voor eigen gezondheid en die van anderen</w:t>
      </w:r>
    </w:p>
    <w:p w14:paraId="04746D04" w14:textId="6B44508B" w:rsidR="00BF5EF1" w:rsidRPr="00BF5EF1" w:rsidRDefault="00BF5EF1" w:rsidP="00BF5EF1">
      <w:pPr>
        <w:spacing w:after="200" w:line="260" w:lineRule="exact"/>
        <w:rPr>
          <w:i/>
          <w:szCs w:val="18"/>
        </w:rPr>
      </w:pPr>
      <w:r w:rsidRPr="00BF5EF1">
        <w:rPr>
          <w:b/>
          <w:bCs/>
          <w:szCs w:val="18"/>
        </w:rPr>
        <w:t>Lesdoelen:</w:t>
      </w:r>
      <w:r>
        <w:rPr>
          <w:szCs w:val="18"/>
        </w:rPr>
        <w:t xml:space="preserve"> </w:t>
      </w:r>
      <w:r>
        <w:rPr>
          <w:szCs w:val="18"/>
        </w:rPr>
        <w:br/>
      </w:r>
      <w:r w:rsidRPr="00BF5EF1">
        <w:rPr>
          <w:i/>
          <w:szCs w:val="18"/>
        </w:rPr>
        <w:t xml:space="preserve">De leerlingen kunnen de checklist over microplastics in </w:t>
      </w:r>
      <w:proofErr w:type="spellStart"/>
      <w:r w:rsidRPr="00BF5EF1">
        <w:rPr>
          <w:i/>
          <w:szCs w:val="18"/>
        </w:rPr>
        <w:t>shmink</w:t>
      </w:r>
      <w:proofErr w:type="spellEnd"/>
      <w:r w:rsidRPr="00BF5EF1">
        <w:rPr>
          <w:i/>
          <w:szCs w:val="18"/>
        </w:rPr>
        <w:t xml:space="preserve"> aanvullen met behulp van de app </w:t>
      </w:r>
      <w:proofErr w:type="spellStart"/>
      <w:r w:rsidRPr="00BF5EF1">
        <w:rPr>
          <w:i/>
          <w:szCs w:val="18"/>
        </w:rPr>
        <w:t>microbead</w:t>
      </w:r>
      <w:proofErr w:type="spellEnd"/>
      <w:r w:rsidRPr="00BF5EF1">
        <w:rPr>
          <w:i/>
          <w:szCs w:val="18"/>
        </w:rPr>
        <w:t xml:space="preserve">.  </w:t>
      </w:r>
      <w:r>
        <w:rPr>
          <w:i/>
          <w:szCs w:val="18"/>
        </w:rPr>
        <w:br/>
      </w:r>
      <w:r w:rsidRPr="00BF5EF1">
        <w:rPr>
          <w:i/>
          <w:szCs w:val="18"/>
        </w:rPr>
        <w:t xml:space="preserve">De leerlingen schatten hoeveel plastic er in de toiletzak zit en vergelijken nadien met de </w:t>
      </w:r>
      <w:proofErr w:type="spellStart"/>
      <w:r w:rsidRPr="00BF5EF1">
        <w:rPr>
          <w:i/>
          <w:szCs w:val="18"/>
        </w:rPr>
        <w:t>realiteit.</w:t>
      </w:r>
      <w:proofErr w:type="spellEnd"/>
      <w:r>
        <w:rPr>
          <w:i/>
          <w:szCs w:val="18"/>
        </w:rPr>
        <w:br/>
      </w:r>
      <w:r w:rsidRPr="00BF5EF1">
        <w:rPr>
          <w:i/>
          <w:szCs w:val="18"/>
        </w:rPr>
        <w:t>De leerlingen leggen in eigen woorden uit wat microplastics zijn.</w:t>
      </w:r>
      <w:r>
        <w:rPr>
          <w:i/>
          <w:szCs w:val="18"/>
        </w:rPr>
        <w:br/>
      </w:r>
      <w:r w:rsidRPr="00BF5EF1">
        <w:rPr>
          <w:i/>
          <w:szCs w:val="18"/>
        </w:rPr>
        <w:t xml:space="preserve">De leerlingen verbeteren hun opdracht aan de hand van een </w:t>
      </w:r>
      <w:proofErr w:type="spellStart"/>
      <w:r w:rsidRPr="00BF5EF1">
        <w:rPr>
          <w:i/>
          <w:szCs w:val="18"/>
        </w:rPr>
        <w:t>poster.</w:t>
      </w:r>
      <w:proofErr w:type="spellEnd"/>
      <w:r>
        <w:rPr>
          <w:i/>
          <w:szCs w:val="18"/>
        </w:rPr>
        <w:br/>
      </w:r>
      <w:r w:rsidRPr="00BF5EF1">
        <w:rPr>
          <w:i/>
          <w:szCs w:val="18"/>
        </w:rPr>
        <w:t xml:space="preserve">De leerlingen schatten hoeveel van het plastic gerecycleerd wordt en vergelijken met de </w:t>
      </w:r>
      <w:proofErr w:type="spellStart"/>
      <w:r w:rsidRPr="00BF5EF1">
        <w:rPr>
          <w:i/>
          <w:szCs w:val="18"/>
        </w:rPr>
        <w:t>realiteit</w:t>
      </w:r>
      <w:r>
        <w:rPr>
          <w:i/>
          <w:szCs w:val="18"/>
        </w:rPr>
        <w:t>.</w:t>
      </w:r>
      <w:proofErr w:type="spellEnd"/>
      <w:r>
        <w:rPr>
          <w:i/>
          <w:szCs w:val="18"/>
        </w:rPr>
        <w:br/>
      </w:r>
      <w:r w:rsidRPr="00BF5EF1">
        <w:rPr>
          <w:i/>
          <w:szCs w:val="18"/>
        </w:rPr>
        <w:t xml:space="preserve">De leerlingen leggen in eigen woorden uit waarom plastic recycleren zo’n uitdaging </w:t>
      </w:r>
      <w:proofErr w:type="spellStart"/>
      <w:r w:rsidRPr="00BF5EF1">
        <w:rPr>
          <w:i/>
          <w:szCs w:val="18"/>
        </w:rPr>
        <w:t>is.</w:t>
      </w:r>
      <w:proofErr w:type="spellEnd"/>
      <w:r>
        <w:rPr>
          <w:i/>
          <w:szCs w:val="18"/>
        </w:rPr>
        <w:br/>
      </w:r>
      <w:r w:rsidRPr="00BF5EF1">
        <w:rPr>
          <w:i/>
          <w:szCs w:val="18"/>
        </w:rPr>
        <w:t>De leerlingen lezen de juiste informatie uit grafieken en diagrammen af.</w:t>
      </w:r>
      <w:r>
        <w:rPr>
          <w:i/>
          <w:szCs w:val="18"/>
        </w:rPr>
        <w:br/>
      </w:r>
      <w:r w:rsidRPr="00BF5EF1">
        <w:rPr>
          <w:i/>
          <w:szCs w:val="18"/>
        </w:rPr>
        <w:t xml:space="preserve">De leerlingen kunnen per groep 1 oplossing geven voor de plastic soep. </w:t>
      </w:r>
    </w:p>
    <w:p w14:paraId="0529AE28" w14:textId="4B785DB6" w:rsidR="00961BD9" w:rsidRDefault="00961BD9" w:rsidP="00961BD9">
      <w:pPr>
        <w:pStyle w:val="Kop3"/>
      </w:pPr>
      <w:r>
        <w:t>Les 3</w:t>
      </w:r>
    </w:p>
    <w:p w14:paraId="2877B547" w14:textId="77777777" w:rsidR="00452072" w:rsidRPr="00452072" w:rsidRDefault="00452072" w:rsidP="00452072">
      <w:pPr>
        <w:rPr>
          <w:u w:val="single"/>
        </w:rPr>
      </w:pPr>
      <w:r w:rsidRPr="00452072">
        <w:rPr>
          <w:b/>
          <w:bCs/>
        </w:rPr>
        <w:t>Eindtermen:</w:t>
      </w:r>
      <w:r>
        <w:t xml:space="preserve"> </w:t>
      </w:r>
      <w:r>
        <w:br/>
      </w:r>
      <w:r w:rsidRPr="00452072">
        <w:rPr>
          <w:u w:val="single"/>
        </w:rPr>
        <w:t xml:space="preserve">INFORMATIEVERWERVING EN -VERWERKING: </w:t>
      </w:r>
    </w:p>
    <w:p w14:paraId="13722A54" w14:textId="77777777" w:rsidR="00452072" w:rsidRPr="00452072" w:rsidRDefault="00452072" w:rsidP="00452072">
      <w:r w:rsidRPr="00452072">
        <w:t xml:space="preserve">1 Onder begeleiding en in concrete situaties relevante en toegankelijke informatie </w:t>
      </w:r>
      <w:r w:rsidRPr="00452072">
        <w:rPr>
          <w:b/>
          <w:bCs/>
          <w:i/>
          <w:iCs/>
        </w:rPr>
        <w:t xml:space="preserve">vinden en selecteren </w:t>
      </w:r>
      <w:r w:rsidRPr="00452072">
        <w:t>uit:</w:t>
      </w:r>
    </w:p>
    <w:p w14:paraId="1DCEA193" w14:textId="77777777" w:rsidR="00452072" w:rsidRPr="00452072" w:rsidRDefault="00452072" w:rsidP="00452072">
      <w:pPr>
        <w:numPr>
          <w:ilvl w:val="0"/>
          <w:numId w:val="1"/>
        </w:numPr>
      </w:pPr>
      <w:r w:rsidRPr="00452072">
        <w:t xml:space="preserve">gesproken teksten;   </w:t>
      </w:r>
    </w:p>
    <w:p w14:paraId="1B193BB4" w14:textId="77777777" w:rsidR="00452072" w:rsidRPr="00452072" w:rsidRDefault="00452072" w:rsidP="00452072">
      <w:pPr>
        <w:numPr>
          <w:ilvl w:val="0"/>
          <w:numId w:val="1"/>
        </w:numPr>
      </w:pPr>
      <w:r w:rsidRPr="00452072">
        <w:t>geschreven teksten;</w:t>
      </w:r>
    </w:p>
    <w:p w14:paraId="32141DD1" w14:textId="77777777" w:rsidR="00452072" w:rsidRPr="00452072" w:rsidRDefault="00452072" w:rsidP="00452072">
      <w:pPr>
        <w:numPr>
          <w:ilvl w:val="0"/>
          <w:numId w:val="1"/>
        </w:numPr>
      </w:pPr>
      <w:r w:rsidRPr="00452072">
        <w:lastRenderedPageBreak/>
        <w:t>beeldmateriaal;</w:t>
      </w:r>
    </w:p>
    <w:p w14:paraId="48C8A1F5" w14:textId="77777777" w:rsidR="00452072" w:rsidRPr="00452072" w:rsidRDefault="00452072" w:rsidP="00452072">
      <w:pPr>
        <w:numPr>
          <w:ilvl w:val="0"/>
          <w:numId w:val="1"/>
        </w:numPr>
      </w:pPr>
      <w:r w:rsidRPr="00452072">
        <w:t xml:space="preserve">ICT-bronnen; </w:t>
      </w:r>
    </w:p>
    <w:p w14:paraId="3C115C35" w14:textId="54068CC0" w:rsidR="00452072" w:rsidRPr="00452072" w:rsidRDefault="00452072" w:rsidP="00452072">
      <w:pPr>
        <w:numPr>
          <w:ilvl w:val="0"/>
          <w:numId w:val="1"/>
        </w:numPr>
      </w:pPr>
      <w:r w:rsidRPr="00452072">
        <w:t>tabellen, grafieken, diagrammen en kaarten.</w:t>
      </w:r>
    </w:p>
    <w:p w14:paraId="27B79519" w14:textId="1A52906C" w:rsidR="00452072" w:rsidRPr="00452072" w:rsidRDefault="00452072" w:rsidP="00452072">
      <w:r w:rsidRPr="00452072">
        <w:t xml:space="preserve">6. *Zich bij het lezen en luisteren blijven </w:t>
      </w:r>
      <w:r w:rsidRPr="00452072">
        <w:rPr>
          <w:b/>
          <w:bCs/>
          <w:i/>
          <w:iCs/>
        </w:rPr>
        <w:t>concentreren</w:t>
      </w:r>
      <w:r w:rsidRPr="00452072">
        <w:t>, ondanks het feit dat men niet alles begrijpt.</w:t>
      </w:r>
    </w:p>
    <w:p w14:paraId="48DFA4F1" w14:textId="77777777" w:rsidR="00452072" w:rsidRPr="00452072" w:rsidRDefault="00452072" w:rsidP="00452072">
      <w:pPr>
        <w:rPr>
          <w:u w:val="single"/>
        </w:rPr>
      </w:pPr>
      <w:r w:rsidRPr="00452072">
        <w:rPr>
          <w:u w:val="single"/>
        </w:rPr>
        <w:t>MAATSCHAPPELIJKE PARTICIPATIE:</w:t>
      </w:r>
    </w:p>
    <w:p w14:paraId="718A2DE5" w14:textId="6C7B3D93" w:rsidR="00452072" w:rsidRPr="00452072" w:rsidRDefault="00452072" w:rsidP="00452072">
      <w:r w:rsidRPr="00452072">
        <w:t xml:space="preserve">25. Onder begeleiding toepassingen en elementen uit de eigen leefwereld in verband brengen met natuurwetenschappelijke verschijnselen zoals: • het klimaat; • het weer; • energie; • stralingen; à wordt geëvalueerd </w:t>
      </w:r>
    </w:p>
    <w:p w14:paraId="7E8713E4" w14:textId="4EF60F09" w:rsidR="00452072" w:rsidRDefault="00452072" w:rsidP="00452072">
      <w:r w:rsidRPr="00452072">
        <w:t>26 Onder begeleiding concrete voorbeelden geven van natuurwetenschappelijke bijdragen tot een duurzame leefomgeving • op lokaal niveau • op globaal niveau</w:t>
      </w:r>
    </w:p>
    <w:p w14:paraId="07636EA9" w14:textId="2550CC0E" w:rsidR="00452072" w:rsidRPr="00452072" w:rsidRDefault="00452072" w:rsidP="00452072">
      <w:pPr>
        <w:rPr>
          <w:i/>
        </w:rPr>
      </w:pPr>
      <w:r w:rsidRPr="00452072">
        <w:rPr>
          <w:b/>
          <w:bCs/>
        </w:rPr>
        <w:t>Lesdoelen:</w:t>
      </w:r>
      <w:r>
        <w:t xml:space="preserve"> </w:t>
      </w:r>
      <w:r>
        <w:br/>
      </w:r>
      <w:r w:rsidRPr="00452072">
        <w:rPr>
          <w:i/>
        </w:rPr>
        <w:t xml:space="preserve">De leerlingen vinden en selecteren individueel de juiste informatie uit verschillende </w:t>
      </w:r>
      <w:proofErr w:type="spellStart"/>
      <w:r w:rsidRPr="00452072">
        <w:rPr>
          <w:i/>
        </w:rPr>
        <w:t>informatiebronnen.</w:t>
      </w:r>
      <w:proofErr w:type="spellEnd"/>
      <w:r>
        <w:rPr>
          <w:i/>
        </w:rPr>
        <w:br/>
      </w:r>
      <w:r w:rsidRPr="00452072">
        <w:rPr>
          <w:i/>
        </w:rPr>
        <w:t xml:space="preserve">De leerlingen luisteren naar hun medeleerlingen tijdens het bespreken van de gevonden antwoorden en informatie. </w:t>
      </w:r>
      <w:r>
        <w:rPr>
          <w:i/>
        </w:rPr>
        <w:br/>
      </w:r>
      <w:r w:rsidRPr="00452072">
        <w:rPr>
          <w:i/>
        </w:rPr>
        <w:t>De leerlingen delen hun gevonden antwoorden en informatie mee aan hun medeleerlingen.</w:t>
      </w:r>
      <w:r>
        <w:rPr>
          <w:i/>
        </w:rPr>
        <w:br/>
      </w:r>
      <w:r w:rsidRPr="00452072">
        <w:rPr>
          <w:i/>
        </w:rPr>
        <w:t xml:space="preserve">De leerlingen vergelijken het plasticgebruik in andere landen met het plasticgebruik in België. </w:t>
      </w:r>
      <w:r>
        <w:rPr>
          <w:i/>
        </w:rPr>
        <w:br/>
      </w:r>
      <w:r w:rsidRPr="00452072">
        <w:rPr>
          <w:i/>
        </w:rPr>
        <w:t>De leerlingen kunnen per groep 1 oplossing geven voor de plastic soep.</w:t>
      </w:r>
    </w:p>
    <w:p w14:paraId="1E182D9A" w14:textId="145A04D6" w:rsidR="00961BD9" w:rsidRDefault="00961BD9" w:rsidP="00961BD9">
      <w:pPr>
        <w:pStyle w:val="Kop3"/>
      </w:pPr>
      <w:r>
        <w:t>Les 4</w:t>
      </w:r>
    </w:p>
    <w:p w14:paraId="30D95666" w14:textId="77777777" w:rsidR="00361183" w:rsidRPr="00361183" w:rsidRDefault="00361183" w:rsidP="00361183">
      <w:pPr>
        <w:rPr>
          <w:u w:val="single"/>
        </w:rPr>
      </w:pPr>
      <w:r w:rsidRPr="00361183">
        <w:rPr>
          <w:b/>
          <w:bCs/>
        </w:rPr>
        <w:t>Eindtermen:</w:t>
      </w:r>
      <w:r>
        <w:t xml:space="preserve"> </w:t>
      </w:r>
      <w:r>
        <w:br/>
      </w:r>
      <w:r w:rsidRPr="00361183">
        <w:rPr>
          <w:u w:val="single"/>
        </w:rPr>
        <w:t>INDIVIDUEEL WERK EN GROEPSWERK:</w:t>
      </w:r>
    </w:p>
    <w:p w14:paraId="1CD44D44" w14:textId="77777777" w:rsidR="00361183" w:rsidRPr="00361183" w:rsidRDefault="00361183" w:rsidP="00361183">
      <w:pPr>
        <w:rPr>
          <w:b/>
          <w:bCs/>
          <w:i/>
          <w:iCs/>
        </w:rPr>
      </w:pPr>
      <w:r w:rsidRPr="00361183">
        <w:t xml:space="preserve">12.Onder begeleiding opdrachten van beperkte omvang en van relatief korte duur </w:t>
      </w:r>
      <w:r w:rsidRPr="00361183">
        <w:rPr>
          <w:b/>
          <w:bCs/>
          <w:i/>
          <w:iCs/>
        </w:rPr>
        <w:t>in groep realiseren</w:t>
      </w:r>
      <w:r w:rsidRPr="00361183">
        <w:t xml:space="preserve"> via volgende stappen</w:t>
      </w:r>
      <w:r w:rsidRPr="00361183">
        <w:rPr>
          <w:b/>
          <w:bCs/>
          <w:i/>
          <w:iCs/>
        </w:rPr>
        <w:t xml:space="preserve">: </w:t>
      </w:r>
    </w:p>
    <w:p w14:paraId="17A4E4C0" w14:textId="77777777" w:rsidR="00361183" w:rsidRPr="00361183" w:rsidRDefault="00361183" w:rsidP="00361183">
      <w:pPr>
        <w:numPr>
          <w:ilvl w:val="0"/>
          <w:numId w:val="1"/>
        </w:numPr>
      </w:pPr>
      <w:r w:rsidRPr="00361183">
        <w:t>het overleg;</w:t>
      </w:r>
    </w:p>
    <w:p w14:paraId="2BE85253" w14:textId="77777777" w:rsidR="00361183" w:rsidRPr="00361183" w:rsidRDefault="00361183" w:rsidP="00361183">
      <w:pPr>
        <w:numPr>
          <w:ilvl w:val="0"/>
          <w:numId w:val="1"/>
        </w:numPr>
      </w:pPr>
      <w:r w:rsidRPr="00361183">
        <w:t xml:space="preserve">de organisatie; </w:t>
      </w:r>
    </w:p>
    <w:p w14:paraId="0AAAF2F4" w14:textId="77777777" w:rsidR="00361183" w:rsidRPr="00361183" w:rsidRDefault="00361183" w:rsidP="00361183">
      <w:pPr>
        <w:numPr>
          <w:ilvl w:val="0"/>
          <w:numId w:val="1"/>
        </w:numPr>
      </w:pPr>
      <w:r w:rsidRPr="00361183">
        <w:t xml:space="preserve">de uitvoering; </w:t>
      </w:r>
    </w:p>
    <w:p w14:paraId="5B3721FA" w14:textId="77777777" w:rsidR="00361183" w:rsidRPr="00361183" w:rsidRDefault="00361183" w:rsidP="00361183">
      <w:pPr>
        <w:numPr>
          <w:ilvl w:val="0"/>
          <w:numId w:val="1"/>
        </w:numPr>
      </w:pPr>
      <w:r w:rsidRPr="00361183">
        <w:t xml:space="preserve">de reflectie; </w:t>
      </w:r>
    </w:p>
    <w:p w14:paraId="6706E624" w14:textId="7736D921" w:rsidR="00361183" w:rsidRPr="00361183" w:rsidRDefault="00361183" w:rsidP="00361183">
      <w:pPr>
        <w:numPr>
          <w:ilvl w:val="0"/>
          <w:numId w:val="1"/>
        </w:numPr>
      </w:pPr>
      <w:r w:rsidRPr="00361183">
        <w:t xml:space="preserve">de bijsturing. </w:t>
      </w:r>
    </w:p>
    <w:p w14:paraId="0EB7D16B" w14:textId="77777777" w:rsidR="00361183" w:rsidRPr="00361183" w:rsidRDefault="00361183" w:rsidP="00361183">
      <w:pPr>
        <w:rPr>
          <w:u w:val="single"/>
        </w:rPr>
      </w:pPr>
      <w:r w:rsidRPr="00361183">
        <w:rPr>
          <w:u w:val="single"/>
        </w:rPr>
        <w:t>MAATSCHAPPELIJKE PARTICIPATIE:</w:t>
      </w:r>
    </w:p>
    <w:p w14:paraId="3CE99D49" w14:textId="77777777" w:rsidR="00361183" w:rsidRPr="00361183" w:rsidRDefault="00361183" w:rsidP="00361183">
      <w:r w:rsidRPr="00361183">
        <w:t xml:space="preserve">25. Onder begeleiding toepassingen en elementen uit de eigen leefwereld in verband brengen met natuurwetenschappelijke verschijnselen zoals: • het klimaat; • het weer; • energie; • stralingen; </w:t>
      </w:r>
    </w:p>
    <w:p w14:paraId="676FA05B" w14:textId="77777777" w:rsidR="00361183" w:rsidRPr="00361183" w:rsidRDefault="00361183" w:rsidP="00361183">
      <w:r w:rsidRPr="00361183">
        <w:t>26. Onder begeleiding concrete voorbeelden geven van natuurwetenschappelijke bijdragen tot een duurzame leefomgeving • op lokaal niveau • op globaal niveau</w:t>
      </w:r>
    </w:p>
    <w:p w14:paraId="62B2ECF3" w14:textId="77777777" w:rsidR="00361183" w:rsidRPr="00361183" w:rsidRDefault="00361183" w:rsidP="00361183">
      <w:pPr>
        <w:rPr>
          <w:i/>
          <w:iCs/>
        </w:rPr>
      </w:pPr>
      <w:r w:rsidRPr="00361183">
        <w:rPr>
          <w:i/>
          <w:iCs/>
        </w:rPr>
        <w:t>28.  *</w:t>
      </w:r>
      <w:r w:rsidRPr="00361183">
        <w:rPr>
          <w:b/>
          <w:bCs/>
          <w:i/>
          <w:iCs/>
        </w:rPr>
        <w:t>Respect opbrengen voor</w:t>
      </w:r>
      <w:r w:rsidRPr="00361183">
        <w:rPr>
          <w:i/>
          <w:iCs/>
        </w:rPr>
        <w:t xml:space="preserve">: </w:t>
      </w:r>
    </w:p>
    <w:p w14:paraId="05390477" w14:textId="77777777" w:rsidR="00361183" w:rsidRPr="00361183" w:rsidRDefault="00361183" w:rsidP="00361183">
      <w:pPr>
        <w:numPr>
          <w:ilvl w:val="0"/>
          <w:numId w:val="1"/>
        </w:numPr>
      </w:pPr>
      <w:r w:rsidRPr="00361183">
        <w:t xml:space="preserve">het leefmilieu; </w:t>
      </w:r>
    </w:p>
    <w:p w14:paraId="776D0911" w14:textId="77777777" w:rsidR="00361183" w:rsidRPr="00361183" w:rsidRDefault="00361183" w:rsidP="00361183">
      <w:pPr>
        <w:numPr>
          <w:ilvl w:val="0"/>
          <w:numId w:val="1"/>
        </w:numPr>
      </w:pPr>
      <w:r w:rsidRPr="00361183">
        <w:t>het historisch-cultureel erfgoed;</w:t>
      </w:r>
    </w:p>
    <w:p w14:paraId="287D7F19" w14:textId="77777777" w:rsidR="00361183" w:rsidRDefault="00361183" w:rsidP="00361183">
      <w:pPr>
        <w:numPr>
          <w:ilvl w:val="0"/>
          <w:numId w:val="1"/>
        </w:numPr>
      </w:pPr>
      <w:r w:rsidRPr="00361183">
        <w:lastRenderedPageBreak/>
        <w:t>verschillen en gelijkenissen in leefwijze, waarden en normen.</w:t>
      </w:r>
    </w:p>
    <w:p w14:paraId="1E192053" w14:textId="7181AC42" w:rsidR="00C93CC9" w:rsidRPr="009C31F0" w:rsidRDefault="00361183" w:rsidP="009C31F0">
      <w:r>
        <w:br/>
      </w:r>
      <w:r w:rsidRPr="00361183">
        <w:rPr>
          <w:b/>
          <w:bCs/>
        </w:rPr>
        <w:t xml:space="preserve">Lesdoelen: </w:t>
      </w:r>
      <w:r w:rsidRPr="00361183">
        <w:rPr>
          <w:b/>
          <w:bCs/>
        </w:rPr>
        <w:br/>
      </w:r>
      <w:r w:rsidRPr="00361183">
        <w:rPr>
          <w:i/>
          <w:szCs w:val="18"/>
        </w:rPr>
        <w:t xml:space="preserve">De leerlingen stellen in groep een actieplan op voor het project aan de hand van de OVUR- strategie.  </w:t>
      </w:r>
      <w:r w:rsidRPr="00361183">
        <w:rPr>
          <w:i/>
          <w:szCs w:val="18"/>
        </w:rPr>
        <w:br/>
      </w:r>
      <w:r w:rsidRPr="00361183">
        <w:rPr>
          <w:i/>
          <w:szCs w:val="18"/>
        </w:rPr>
        <w:t xml:space="preserve">De leerlingen denken na over oplossingen voor bepaalde problemen rond de plastic soep. </w:t>
      </w:r>
      <w:r w:rsidRPr="00361183">
        <w:rPr>
          <w:i/>
          <w:szCs w:val="18"/>
        </w:rPr>
        <w:br/>
      </w:r>
      <w:r w:rsidRPr="00361183">
        <w:rPr>
          <w:i/>
          <w:szCs w:val="18"/>
        </w:rPr>
        <w:t xml:space="preserve">De leerlingen brengen respect op voor hun leefmilieu door een filmpje rond de plastic soep uit te werken. </w:t>
      </w:r>
    </w:p>
    <w:p w14:paraId="63BDACEC" w14:textId="3B2D055C" w:rsidR="009C31F0" w:rsidRDefault="009C31F0" w:rsidP="009C31F0">
      <w:pPr>
        <w:pStyle w:val="Kop1"/>
      </w:pPr>
      <w:r>
        <w:t xml:space="preserve">Les 1 – introductie les </w:t>
      </w:r>
    </w:p>
    <w:p w14:paraId="1A1B9084" w14:textId="77777777" w:rsidR="00627E22" w:rsidRDefault="0010496D" w:rsidP="009C31F0">
      <w:r>
        <w:t xml:space="preserve">De leerlingen starten individueel. </w:t>
      </w:r>
      <w:r>
        <w:br/>
        <w:t xml:space="preserve">De leerkracht legt de les even stil wanneer alle leerlingen </w:t>
      </w:r>
      <w:r w:rsidR="00627E22">
        <w:t xml:space="preserve">een </w:t>
      </w:r>
      <w:proofErr w:type="spellStart"/>
      <w:r>
        <w:t>Mentimeter</w:t>
      </w:r>
      <w:proofErr w:type="spellEnd"/>
      <w:r>
        <w:t xml:space="preserve"> of</w:t>
      </w:r>
      <w:r w:rsidR="00627E22">
        <w:t xml:space="preserve"> </w:t>
      </w:r>
      <w:proofErr w:type="spellStart"/>
      <w:r w:rsidR="00627E22">
        <w:t>Bookwidgets</w:t>
      </w:r>
      <w:proofErr w:type="spellEnd"/>
      <w:r w:rsidR="00627E22">
        <w:t xml:space="preserve"> ingevuld hebben. Deze wordt klassikaal besproken en de leerkracht stelt bijvragen. </w:t>
      </w:r>
    </w:p>
    <w:p w14:paraId="6A03DA06" w14:textId="39D3039B" w:rsidR="00627E22" w:rsidRDefault="00627E22" w:rsidP="009C31F0">
      <w:r w:rsidRPr="00627E22">
        <w:rPr>
          <w:rStyle w:val="Kop1Char"/>
        </w:rPr>
        <w:t>Les 2 – waarom is de Plastic Soep een probleem?</w:t>
      </w:r>
      <w:r>
        <w:t xml:space="preserve"> </w:t>
      </w:r>
    </w:p>
    <w:p w14:paraId="781FD164" w14:textId="108DA8D3" w:rsidR="00627E22" w:rsidRDefault="00627E22" w:rsidP="009C31F0">
      <w:r>
        <w:t>De uitleg van het lesverloop doen we klassikaal zodat alle leerlingen weten wat er van hen verwacht wordt. De leerkracht zet de leerlingen in groepen van maximum 3 leerlingen.</w:t>
      </w:r>
      <w:r>
        <w:br/>
        <w:t xml:space="preserve">Op het einde van deze les gaan we naar buiten en voeren we een doe- opdracht uit. </w:t>
      </w:r>
    </w:p>
    <w:p w14:paraId="21B5687E" w14:textId="224BC866" w:rsidR="002957CD" w:rsidRDefault="00627E22" w:rsidP="009C31F0">
      <w:r>
        <w:t xml:space="preserve">In het </w:t>
      </w:r>
      <w:proofErr w:type="spellStart"/>
      <w:r>
        <w:t>leerpad</w:t>
      </w:r>
      <w:proofErr w:type="spellEnd"/>
      <w:r>
        <w:t xml:space="preserve"> staan steeds stappenplannen bij iedere hoek waardoor de leerlingen zelfstandig aan de slag kunnen. </w:t>
      </w:r>
      <w:r w:rsidR="003D3724">
        <w:t xml:space="preserve">Er wordt steeds een online timer opgezet zodat de leerlingen de tijd in het oog kunnen houden. </w:t>
      </w:r>
    </w:p>
    <w:p w14:paraId="484DFE09" w14:textId="77777777" w:rsidR="00361183" w:rsidRDefault="002957CD" w:rsidP="009C31F0">
      <w:r>
        <w:t xml:space="preserve">De leerlingen voeren in dezelfde groepjes de doe- opdracht uit. We overlopen de stappen klassikaal. Nadien krijgt elk groepje een papieren stappenplan mee. </w:t>
      </w:r>
    </w:p>
    <w:p w14:paraId="1A72A990" w14:textId="77777777" w:rsidR="00361183" w:rsidRDefault="0010496D" w:rsidP="009C31F0">
      <w:r>
        <w:br/>
      </w:r>
      <w:r w:rsidR="00BF5EF1" w:rsidRPr="00452072">
        <w:rPr>
          <w:rStyle w:val="Kop1Char"/>
        </w:rPr>
        <w:t xml:space="preserve">Les 3 - </w:t>
      </w:r>
      <w:r w:rsidR="00452072" w:rsidRPr="00452072">
        <w:rPr>
          <w:rFonts w:asciiTheme="majorHAnsi" w:eastAsiaTheme="majorEastAsia" w:hAnsiTheme="majorHAnsi" w:cstheme="majorBidi"/>
          <w:color w:val="2F5496" w:themeColor="accent1" w:themeShade="BF"/>
          <w:sz w:val="32"/>
          <w:szCs w:val="32"/>
        </w:rPr>
        <w:t>ervaren we overal ter wereld dezelfde problemen door de plastic soep?</w:t>
      </w:r>
      <w:r w:rsidRPr="00452072">
        <w:rPr>
          <w:rStyle w:val="Kop1Char"/>
        </w:rPr>
        <w:br/>
      </w:r>
      <w:r w:rsidR="00452072">
        <w:t xml:space="preserve">We starten deze les met een formatieve evaluatie aan de hand van een </w:t>
      </w:r>
      <w:proofErr w:type="spellStart"/>
      <w:r w:rsidR="00452072">
        <w:t>Kahoot</w:t>
      </w:r>
      <w:proofErr w:type="spellEnd"/>
      <w:r w:rsidR="00452072">
        <w:t xml:space="preserve"> - </w:t>
      </w:r>
      <w:hyperlink r:id="rId7" w:history="1">
        <w:r w:rsidR="00452072">
          <w:rPr>
            <w:rStyle w:val="Hyperlink"/>
          </w:rPr>
          <w:t xml:space="preserve">Plastic Soep - herhaling - Details - </w:t>
        </w:r>
        <w:proofErr w:type="spellStart"/>
        <w:r w:rsidR="00452072">
          <w:rPr>
            <w:rStyle w:val="Hyperlink"/>
          </w:rPr>
          <w:t>Kahoot!</w:t>
        </w:r>
      </w:hyperlink>
      <w:proofErr w:type="spellEnd"/>
    </w:p>
    <w:p w14:paraId="3BEC818F" w14:textId="04F3DD05" w:rsidR="0010496D" w:rsidRDefault="00361183" w:rsidP="009C31F0">
      <w:r>
        <w:t>De uitleg van het lesverloop doen we klassikaal zodat alle leerlingen weten wat er van hen verwacht wordt.</w:t>
      </w:r>
    </w:p>
    <w:p w14:paraId="37F944CD" w14:textId="7CB8B041" w:rsidR="003D3724" w:rsidRDefault="003D3724" w:rsidP="009C31F0">
      <w:r>
        <w:t>We gebruiken de werkvorm ‘</w:t>
      </w:r>
      <w:proofErr w:type="spellStart"/>
      <w:r w:rsidRPr="003D3724">
        <w:rPr>
          <w:b/>
          <w:bCs/>
        </w:rPr>
        <w:t>jigsaw</w:t>
      </w:r>
      <w:proofErr w:type="spellEnd"/>
      <w:r w:rsidRPr="003D3724">
        <w:rPr>
          <w:b/>
          <w:bCs/>
        </w:rPr>
        <w:t>’</w:t>
      </w:r>
      <w:r>
        <w:t xml:space="preserve"> tijdens deze les. Dit wil zeggen dat we per groep een land onderzoeken door de verschillende onderwerpen van dat land individueel te onderzoeken. Wanneer je eenmaal expert bent in dat onderwerp van dat land, kom je terug in groep en vertel je elkaar de opgedane kennis. Nadien zijn alle leerlingen van hetzelfde groepje experts van dat land. Er worden nieuwe groepjes gevormd waarbij telkens 1 iemand van ieder land zit. De leerlingen wisselen de opgedane informatie met elkaar uit. De leerkracht zet ook steeds een online timer klaar zodat de leerlingen rekening kunnen houden met de timing. </w:t>
      </w:r>
    </w:p>
    <w:p w14:paraId="544EA5F3" w14:textId="315C0495" w:rsidR="00830341" w:rsidRDefault="00830341" w:rsidP="00830341">
      <w:pPr>
        <w:pStyle w:val="Kop1"/>
      </w:pPr>
      <w:r>
        <w:t xml:space="preserve">Les 4 – </w:t>
      </w:r>
      <w:r w:rsidR="00361183">
        <w:t>plasticvrij feest</w:t>
      </w:r>
    </w:p>
    <w:p w14:paraId="546DF756" w14:textId="60317E1A" w:rsidR="00361183" w:rsidRDefault="00361183" w:rsidP="00361183">
      <w:r>
        <w:t>De uitleg van het lesverloop doen we klassikaal zodat alle leerlingen weten wat er van hen verwacht wordt.</w:t>
      </w:r>
      <w:r>
        <w:t xml:space="preserve"> De leerkracht maakt groepjes van maximum 3 leerlingen en verdeeld de </w:t>
      </w:r>
      <w:r w:rsidR="00EB670C">
        <w:t xml:space="preserve">hoeken onder de groepen. De leerkracht zet een online timer op. </w:t>
      </w:r>
    </w:p>
    <w:p w14:paraId="32288F29" w14:textId="65BF8EE0" w:rsidR="00361183" w:rsidRPr="00361183" w:rsidRDefault="00361183" w:rsidP="00361183">
      <w:r>
        <w:lastRenderedPageBreak/>
        <w:br/>
      </w:r>
      <w:r>
        <w:t xml:space="preserve">De leerkracht legt de les even stil wanneer alle leerlingen een </w:t>
      </w:r>
      <w:proofErr w:type="spellStart"/>
      <w:r>
        <w:t>Mentimeter</w:t>
      </w:r>
      <w:proofErr w:type="spellEnd"/>
      <w:r>
        <w:t xml:space="preserve"> of </w:t>
      </w:r>
      <w:proofErr w:type="spellStart"/>
      <w:r>
        <w:t>Bookwidgets</w:t>
      </w:r>
      <w:proofErr w:type="spellEnd"/>
      <w:r>
        <w:t xml:space="preserve"> ingevuld hebben. Deze wordt klassikaal besproken en de leerkracht stelt bijvragen. </w:t>
      </w:r>
    </w:p>
    <w:p w14:paraId="5F5BDD6C" w14:textId="19552D80" w:rsidR="00830341" w:rsidRDefault="00830341" w:rsidP="009C31F0"/>
    <w:p w14:paraId="78357C89" w14:textId="1A707F0C" w:rsidR="008E04F1" w:rsidRPr="008E04F1" w:rsidRDefault="00830341" w:rsidP="008E04F1">
      <w:pPr>
        <w:pStyle w:val="Kop1"/>
      </w:pPr>
      <w:r>
        <w:t xml:space="preserve">Bibliografie: </w:t>
      </w:r>
    </w:p>
    <w:p w14:paraId="36F77E9E" w14:textId="77777777" w:rsidR="008E04F1" w:rsidRPr="00944D35" w:rsidRDefault="008E04F1" w:rsidP="00EB670C">
      <w:pPr>
        <w:pStyle w:val="Lijstalinea"/>
        <w:spacing w:before="40" w:after="40"/>
        <w:rPr>
          <w:szCs w:val="18"/>
        </w:rPr>
      </w:pPr>
    </w:p>
    <w:p w14:paraId="4FC14E23" w14:textId="77777777" w:rsidR="008E04F1" w:rsidRPr="00EB670C" w:rsidRDefault="008E04F1" w:rsidP="00EB670C">
      <w:pPr>
        <w:numPr>
          <w:ilvl w:val="0"/>
          <w:numId w:val="2"/>
        </w:numPr>
      </w:pPr>
      <w:r w:rsidRPr="00EB670C">
        <w:rPr>
          <w:i/>
          <w:iCs/>
        </w:rPr>
        <w:t>Afval in zee: wat moeten dieren ermee? #dezeebegintbijjezelf</w:t>
      </w:r>
      <w:r w:rsidRPr="00EB670C">
        <w:t xml:space="preserve">. (2021, 7 juni). YouTube. Geraadpleegd op 28 maart 2022, van </w:t>
      </w:r>
      <w:hyperlink r:id="rId8" w:history="1">
        <w:r w:rsidRPr="00EB670C">
          <w:rPr>
            <w:rStyle w:val="Hyperlink"/>
          </w:rPr>
          <w:t>https://www.youtube.com/watch?v=NuMS-ixgMf8&amp;list=PLj9-e008k8ADnDf3Ph9iejvEDpbbq5h5K</w:t>
        </w:r>
      </w:hyperlink>
    </w:p>
    <w:p w14:paraId="45DF6D48" w14:textId="77777777" w:rsidR="008E04F1" w:rsidRPr="00EB670C" w:rsidRDefault="008E04F1" w:rsidP="00EB670C">
      <w:pPr>
        <w:numPr>
          <w:ilvl w:val="0"/>
          <w:numId w:val="2"/>
        </w:numPr>
      </w:pPr>
      <w:r w:rsidRPr="00EB670C">
        <w:t>De afdeling Vlaamse Infolijn, departement DAR. (</w:t>
      </w:r>
      <w:proofErr w:type="spellStart"/>
      <w:r w:rsidRPr="00EB670C">
        <w:t>z.d.</w:t>
      </w:r>
      <w:proofErr w:type="spellEnd"/>
      <w:r w:rsidRPr="00EB670C">
        <w:t xml:space="preserve">). </w:t>
      </w:r>
      <w:r w:rsidRPr="00EB670C">
        <w:rPr>
          <w:i/>
          <w:iCs/>
        </w:rPr>
        <w:t>Marien zwerfvuil</w:t>
      </w:r>
      <w:r w:rsidRPr="00EB670C">
        <w:t xml:space="preserve">. Geraadpleegd op 28 maart 2022, van </w:t>
      </w:r>
      <w:hyperlink r:id="rId9" w:history="1">
        <w:r w:rsidRPr="00EB670C">
          <w:rPr>
            <w:rStyle w:val="Hyperlink"/>
          </w:rPr>
          <w:t>https://ovam.be/marien-zwerfvuil</w:t>
        </w:r>
      </w:hyperlink>
    </w:p>
    <w:p w14:paraId="27703175" w14:textId="77777777" w:rsidR="008E04F1" w:rsidRDefault="008E04F1" w:rsidP="00EB670C">
      <w:pPr>
        <w:pStyle w:val="Lijstalinea"/>
        <w:numPr>
          <w:ilvl w:val="0"/>
          <w:numId w:val="2"/>
        </w:numPr>
        <w:spacing w:before="40" w:after="40"/>
      </w:pPr>
      <w:r w:rsidRPr="00EF1DDF">
        <w:t>Dienst Klimaatverandering. (</w:t>
      </w:r>
      <w:proofErr w:type="spellStart"/>
      <w:r w:rsidRPr="00EF1DDF">
        <w:t>z.d.</w:t>
      </w:r>
      <w:proofErr w:type="spellEnd"/>
      <w:r w:rsidRPr="00EF1DDF">
        <w:t xml:space="preserve">). </w:t>
      </w:r>
      <w:r w:rsidRPr="00EF1DDF">
        <w:rPr>
          <w:i/>
          <w:iCs/>
        </w:rPr>
        <w:t>Klimaat.be</w:t>
      </w:r>
      <w:r w:rsidRPr="00EF1DDF">
        <w:t xml:space="preserve">. Klimaat | </w:t>
      </w:r>
      <w:proofErr w:type="spellStart"/>
      <w:r w:rsidRPr="00EF1DDF">
        <w:t>Climat</w:t>
      </w:r>
      <w:proofErr w:type="spellEnd"/>
      <w:r w:rsidRPr="00EF1DDF">
        <w:t xml:space="preserve">. Geraadpleegd op 15 maart 2022, van </w:t>
      </w:r>
      <w:hyperlink r:id="rId10" w:history="1">
        <w:r w:rsidRPr="004261B2">
          <w:rPr>
            <w:rStyle w:val="Hyperlink"/>
          </w:rPr>
          <w:t>https://klimaat.be/</w:t>
        </w:r>
      </w:hyperlink>
    </w:p>
    <w:p w14:paraId="1626283A" w14:textId="77777777" w:rsidR="008E04F1" w:rsidRDefault="008E04F1" w:rsidP="00EB670C">
      <w:pPr>
        <w:pStyle w:val="Lijstalinea"/>
        <w:numPr>
          <w:ilvl w:val="0"/>
          <w:numId w:val="2"/>
        </w:numPr>
        <w:spacing w:before="40" w:after="40"/>
      </w:pPr>
      <w:proofErr w:type="spellStart"/>
      <w:r w:rsidRPr="009E0BFD">
        <w:rPr>
          <w:i/>
          <w:iCs/>
          <w:lang w:val="en-US"/>
        </w:rPr>
        <w:t>Feiten</w:t>
      </w:r>
      <w:proofErr w:type="spellEnd"/>
      <w:r w:rsidRPr="009E0BFD">
        <w:rPr>
          <w:i/>
          <w:iCs/>
          <w:lang w:val="en-US"/>
        </w:rPr>
        <w:t xml:space="preserve"> &amp; </w:t>
      </w:r>
      <w:proofErr w:type="spellStart"/>
      <w:r w:rsidRPr="009E0BFD">
        <w:rPr>
          <w:i/>
          <w:iCs/>
          <w:lang w:val="en-US"/>
        </w:rPr>
        <w:t>Cijfers</w:t>
      </w:r>
      <w:proofErr w:type="spellEnd"/>
      <w:r w:rsidRPr="009E0BFD">
        <w:rPr>
          <w:lang w:val="en-US"/>
        </w:rPr>
        <w:t xml:space="preserve">. (2021, 18 </w:t>
      </w:r>
      <w:proofErr w:type="spellStart"/>
      <w:r w:rsidRPr="009E0BFD">
        <w:rPr>
          <w:lang w:val="en-US"/>
        </w:rPr>
        <w:t>november</w:t>
      </w:r>
      <w:proofErr w:type="spellEnd"/>
      <w:r w:rsidRPr="009E0BFD">
        <w:rPr>
          <w:lang w:val="en-US"/>
        </w:rPr>
        <w:t xml:space="preserve">). Plastic Soup Foundation. </w:t>
      </w:r>
      <w:r w:rsidRPr="009E0BFD">
        <w:t xml:space="preserve">Geraadpleegd op 28 maart 2022, van </w:t>
      </w:r>
      <w:hyperlink r:id="rId11" w:anchor="productie" w:history="1">
        <w:r w:rsidRPr="009E0BFD">
          <w:rPr>
            <w:rStyle w:val="Hyperlink"/>
          </w:rPr>
          <w:t>https://www.plasticsoupfoundation.org/plastic-feiten-en-cijfers/#productie</w:t>
        </w:r>
      </w:hyperlink>
    </w:p>
    <w:p w14:paraId="50E200ED" w14:textId="77777777" w:rsidR="008E04F1" w:rsidRPr="00EB670C" w:rsidRDefault="008E04F1" w:rsidP="00EB670C">
      <w:pPr>
        <w:numPr>
          <w:ilvl w:val="0"/>
          <w:numId w:val="2"/>
        </w:numPr>
      </w:pPr>
      <w:r w:rsidRPr="00EB670C">
        <w:rPr>
          <w:i/>
          <w:iCs/>
          <w:lang w:val="en-US"/>
        </w:rPr>
        <w:t>Interactive presentation software</w:t>
      </w:r>
      <w:r w:rsidRPr="00EB670C">
        <w:rPr>
          <w:lang w:val="en-US"/>
        </w:rPr>
        <w:t>. (</w:t>
      </w:r>
      <w:proofErr w:type="spellStart"/>
      <w:r w:rsidRPr="00EB670C">
        <w:rPr>
          <w:lang w:val="en-US"/>
        </w:rPr>
        <w:t>z.d</w:t>
      </w:r>
      <w:proofErr w:type="spellEnd"/>
      <w:r w:rsidRPr="00EB670C">
        <w:rPr>
          <w:lang w:val="en-US"/>
        </w:rPr>
        <w:t xml:space="preserve">.). </w:t>
      </w:r>
      <w:proofErr w:type="spellStart"/>
      <w:r w:rsidRPr="00EB670C">
        <w:rPr>
          <w:lang w:val="en-US"/>
        </w:rPr>
        <w:t>Mentimeter</w:t>
      </w:r>
      <w:proofErr w:type="spellEnd"/>
      <w:r w:rsidRPr="00EB670C">
        <w:rPr>
          <w:lang w:val="en-US"/>
        </w:rPr>
        <w:t xml:space="preserve">. </w:t>
      </w:r>
      <w:r w:rsidRPr="00EB670C">
        <w:t xml:space="preserve">Geraadpleegd op 28 maart 2022, van </w:t>
      </w:r>
      <w:hyperlink r:id="rId12" w:history="1">
        <w:r w:rsidRPr="00EB670C">
          <w:rPr>
            <w:rStyle w:val="Hyperlink"/>
          </w:rPr>
          <w:t>https://www.mentimeter.com/s/3531efa130060036933ba697a4639d21/a443aff4e659</w:t>
        </w:r>
      </w:hyperlink>
    </w:p>
    <w:p w14:paraId="094A655C" w14:textId="77777777" w:rsidR="008E04F1" w:rsidRPr="00EB670C" w:rsidRDefault="008E04F1" w:rsidP="00EB670C">
      <w:pPr>
        <w:numPr>
          <w:ilvl w:val="0"/>
          <w:numId w:val="2"/>
        </w:numPr>
      </w:pPr>
      <w:r w:rsidRPr="00EB670C">
        <w:rPr>
          <w:i/>
          <w:iCs/>
        </w:rPr>
        <w:t>Milieuproblemen</w:t>
      </w:r>
      <w:r w:rsidRPr="00EB670C">
        <w:t xml:space="preserve">. (2021, 16 juli). FOD Volksgezondheid. Geraadpleegd op 28 maart 2022, van </w:t>
      </w:r>
      <w:hyperlink r:id="rId13" w:anchor="Oceaan" w:history="1">
        <w:r w:rsidRPr="00EB670C">
          <w:rPr>
            <w:rStyle w:val="Hyperlink"/>
          </w:rPr>
          <w:t>https://www.health.belgium.be/nl/milieu/zeeen-oceanen-en-antarctica/noordzee-en-oceanen/milieuproblemen#Oceaan</w:t>
        </w:r>
      </w:hyperlink>
    </w:p>
    <w:p w14:paraId="061F250F" w14:textId="77777777" w:rsidR="008E04F1" w:rsidRPr="00EB670C" w:rsidRDefault="008E04F1" w:rsidP="00EB670C">
      <w:pPr>
        <w:numPr>
          <w:ilvl w:val="0"/>
          <w:numId w:val="2"/>
        </w:numPr>
      </w:pPr>
      <w:r w:rsidRPr="00EB670C">
        <w:rPr>
          <w:i/>
          <w:iCs/>
          <w:lang w:val="en-US"/>
        </w:rPr>
        <w:t>No Plastic In Our Water Or Our Bodies</w:t>
      </w:r>
      <w:r w:rsidRPr="00EB670C">
        <w:rPr>
          <w:lang w:val="en-US"/>
        </w:rPr>
        <w:t xml:space="preserve">. </w:t>
      </w:r>
      <w:r w:rsidRPr="00EB670C">
        <w:t xml:space="preserve">(2022, 13 januari). Plastic </w:t>
      </w:r>
      <w:proofErr w:type="spellStart"/>
      <w:r w:rsidRPr="00EB670C">
        <w:t>Soup</w:t>
      </w:r>
      <w:proofErr w:type="spellEnd"/>
      <w:r w:rsidRPr="00EB670C">
        <w:t xml:space="preserve"> Foundation. Geraadpleegd op 28 maart 2022, van </w:t>
      </w:r>
      <w:hyperlink r:id="rId14" w:history="1">
        <w:r w:rsidRPr="00EB670C">
          <w:rPr>
            <w:rStyle w:val="Hyperlink"/>
          </w:rPr>
          <w:t>https://www.plasticsoupfoundation.org/</w:t>
        </w:r>
      </w:hyperlink>
    </w:p>
    <w:p w14:paraId="73DD717C" w14:textId="77777777" w:rsidR="008E04F1" w:rsidRPr="00654759" w:rsidRDefault="008E04F1" w:rsidP="00EB670C">
      <w:pPr>
        <w:pStyle w:val="Lijstalinea"/>
        <w:numPr>
          <w:ilvl w:val="0"/>
          <w:numId w:val="2"/>
        </w:numPr>
        <w:rPr>
          <w:szCs w:val="18"/>
        </w:rPr>
      </w:pPr>
      <w:r w:rsidRPr="00654759">
        <w:rPr>
          <w:i/>
          <w:iCs/>
          <w:szCs w:val="18"/>
          <w:lang w:val="en-US"/>
        </w:rPr>
        <w:t>Plankton eating plastic caught on camera for the first time</w:t>
      </w:r>
      <w:r w:rsidRPr="00654759">
        <w:rPr>
          <w:szCs w:val="18"/>
          <w:lang w:val="en-US"/>
        </w:rPr>
        <w:t xml:space="preserve">. </w:t>
      </w:r>
      <w:r w:rsidRPr="00654759">
        <w:rPr>
          <w:szCs w:val="18"/>
        </w:rPr>
        <w:t xml:space="preserve">(2015, 6 juli). YouTube. Geraadpleegd op 14 april 2022, van </w:t>
      </w:r>
      <w:hyperlink r:id="rId15" w:history="1">
        <w:r w:rsidRPr="00654759">
          <w:rPr>
            <w:rStyle w:val="Hyperlink"/>
            <w:szCs w:val="18"/>
          </w:rPr>
          <w:t>https://www.youtube.com/watch?v=mGzIz9Ld-sE</w:t>
        </w:r>
      </w:hyperlink>
      <w:r>
        <w:rPr>
          <w:szCs w:val="18"/>
        </w:rPr>
        <w:t xml:space="preserve"> </w:t>
      </w:r>
    </w:p>
    <w:p w14:paraId="1157955D" w14:textId="77777777" w:rsidR="008E04F1" w:rsidRDefault="008E04F1" w:rsidP="00EB670C">
      <w:pPr>
        <w:numPr>
          <w:ilvl w:val="0"/>
          <w:numId w:val="2"/>
        </w:numPr>
      </w:pPr>
      <w:r w:rsidRPr="00EB670C">
        <w:rPr>
          <w:i/>
          <w:iCs/>
        </w:rPr>
        <w:t>Plastic soep oplossing | WWF | Oorzaak en gevolgen</w:t>
      </w:r>
      <w:r w:rsidRPr="00EB670C">
        <w:t>. (</w:t>
      </w:r>
      <w:proofErr w:type="spellStart"/>
      <w:r w:rsidRPr="00EB670C">
        <w:t>z.d.</w:t>
      </w:r>
      <w:proofErr w:type="spellEnd"/>
      <w:r w:rsidRPr="00EB670C">
        <w:t xml:space="preserve">). WWF.nl. Geraadpleegd op 19 februari 2022, van </w:t>
      </w:r>
      <w:hyperlink r:id="rId16" w:history="1">
        <w:r w:rsidRPr="00EB670C">
          <w:rPr>
            <w:rStyle w:val="Hyperlink"/>
          </w:rPr>
          <w:t>https://www.wwf.nl/wat-we-doen/focus/oceanen/vervuiling/plastic-soep</w:t>
        </w:r>
      </w:hyperlink>
      <w:r w:rsidRPr="00EB670C">
        <w:t xml:space="preserve"> </w:t>
      </w:r>
    </w:p>
    <w:p w14:paraId="6809D93D" w14:textId="77777777" w:rsidR="008E04F1" w:rsidRDefault="008E04F1" w:rsidP="00EB670C">
      <w:pPr>
        <w:pStyle w:val="Lijstalinea"/>
        <w:numPr>
          <w:ilvl w:val="0"/>
          <w:numId w:val="2"/>
        </w:numPr>
        <w:spacing w:before="40" w:after="40"/>
        <w:rPr>
          <w:szCs w:val="18"/>
        </w:rPr>
      </w:pPr>
      <w:r w:rsidRPr="00FB1925">
        <w:rPr>
          <w:i/>
          <w:iCs/>
          <w:szCs w:val="18"/>
        </w:rPr>
        <w:t>Treurig gezicht: plasticsoep voor de kust van Bali - RTL NIEUWS</w:t>
      </w:r>
      <w:r w:rsidRPr="00FB1925">
        <w:rPr>
          <w:szCs w:val="18"/>
        </w:rPr>
        <w:t xml:space="preserve">. (2018, 6 maart). YouTube. Geraadpleegd op 31 maart 2022, van </w:t>
      </w:r>
      <w:hyperlink r:id="rId17" w:history="1">
        <w:r w:rsidRPr="00FB1925">
          <w:rPr>
            <w:rStyle w:val="Hyperlink"/>
            <w:szCs w:val="18"/>
          </w:rPr>
          <w:t>https://www.youtube.com/watch?v=naAcluIsCPs</w:t>
        </w:r>
      </w:hyperlink>
    </w:p>
    <w:p w14:paraId="5CDFEBCD" w14:textId="77777777" w:rsidR="008E04F1" w:rsidRPr="009C1A1D" w:rsidRDefault="008E04F1" w:rsidP="00EB670C">
      <w:pPr>
        <w:pStyle w:val="Lijstalinea"/>
        <w:numPr>
          <w:ilvl w:val="0"/>
          <w:numId w:val="2"/>
        </w:numPr>
      </w:pPr>
      <w:r w:rsidRPr="009C1A1D">
        <w:rPr>
          <w:i/>
          <w:iCs/>
        </w:rPr>
        <w:t>Wat zijn pijlwormen?</w:t>
      </w:r>
      <w:r w:rsidRPr="009C1A1D">
        <w:t xml:space="preserve"> (</w:t>
      </w:r>
      <w:proofErr w:type="spellStart"/>
      <w:r w:rsidRPr="009C1A1D">
        <w:t>z.d.</w:t>
      </w:r>
      <w:proofErr w:type="spellEnd"/>
      <w:r w:rsidRPr="009C1A1D">
        <w:t>). Natuurwijzer. Geraadpleegd op 1</w:t>
      </w:r>
      <w:r>
        <w:t>3</w:t>
      </w:r>
      <w:r w:rsidRPr="009C1A1D">
        <w:t xml:space="preserve"> april 2022, van </w:t>
      </w:r>
      <w:hyperlink r:id="rId18" w:history="1">
        <w:r w:rsidRPr="009C1A1D">
          <w:rPr>
            <w:rStyle w:val="Hyperlink"/>
          </w:rPr>
          <w:t>https://natuurwijzer.naturalis.nl/leerobjecten/wat-zijn-pijlwormen</w:t>
        </w:r>
      </w:hyperlink>
      <w:r>
        <w:t xml:space="preserve"> </w:t>
      </w:r>
    </w:p>
    <w:p w14:paraId="5F93EAE2" w14:textId="77777777" w:rsidR="00EB670C" w:rsidRPr="00EB670C" w:rsidRDefault="00EB670C" w:rsidP="00EB670C">
      <w:pPr>
        <w:ind w:left="360"/>
      </w:pPr>
    </w:p>
    <w:p w14:paraId="51FB96EB" w14:textId="77777777" w:rsidR="00EB670C" w:rsidRPr="00EB670C" w:rsidRDefault="00EB670C" w:rsidP="00EB670C"/>
    <w:p w14:paraId="6F49265A" w14:textId="77777777" w:rsidR="00830341" w:rsidRPr="009C31F0" w:rsidRDefault="00830341" w:rsidP="009C31F0"/>
    <w:sectPr w:rsidR="00830341" w:rsidRPr="009C31F0">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54352" w14:textId="77777777" w:rsidR="00EE409A" w:rsidRDefault="00EE409A" w:rsidP="009C31F0">
      <w:pPr>
        <w:spacing w:after="0" w:line="240" w:lineRule="auto"/>
      </w:pPr>
      <w:r>
        <w:separator/>
      </w:r>
    </w:p>
  </w:endnote>
  <w:endnote w:type="continuationSeparator" w:id="0">
    <w:p w14:paraId="18F9E3C6" w14:textId="77777777" w:rsidR="00EE409A" w:rsidRDefault="00EE409A" w:rsidP="009C3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15940" w14:textId="77777777" w:rsidR="00EE409A" w:rsidRDefault="00EE409A" w:rsidP="009C31F0">
      <w:pPr>
        <w:spacing w:after="0" w:line="240" w:lineRule="auto"/>
      </w:pPr>
      <w:r>
        <w:separator/>
      </w:r>
    </w:p>
  </w:footnote>
  <w:footnote w:type="continuationSeparator" w:id="0">
    <w:p w14:paraId="3D1CA2DB" w14:textId="77777777" w:rsidR="00EE409A" w:rsidRDefault="00EE409A" w:rsidP="009C3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5B7E7" w14:textId="474B62AD" w:rsidR="009C31F0" w:rsidRDefault="009C31F0">
    <w:pPr>
      <w:pStyle w:val="Koptekst"/>
    </w:pPr>
    <w:r>
      <w:t xml:space="preserve">PAV – Natuurwetenschappen </w:t>
    </w:r>
    <w:r>
      <w:tab/>
      <w:t xml:space="preserve">                                                                                                               Ishi Faes</w:t>
    </w:r>
    <w:r>
      <w:tab/>
    </w:r>
  </w:p>
  <w:p w14:paraId="2D5341BC" w14:textId="35626626" w:rsidR="009C31F0" w:rsidRDefault="009C31F0">
    <w:pPr>
      <w:pStyle w:val="Koptekst"/>
    </w:pPr>
    <w:r>
      <w:t xml:space="preserve">Online </w:t>
    </w:r>
    <w:proofErr w:type="spellStart"/>
    <w:r>
      <w:t>leerpad</w:t>
    </w:r>
    <w:proofErr w:type="spellEnd"/>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4564"/>
    <w:multiLevelType w:val="hybridMultilevel"/>
    <w:tmpl w:val="058AFB38"/>
    <w:lvl w:ilvl="0" w:tplc="9094063C">
      <w:start w:val="1"/>
      <w:numFmt w:val="bullet"/>
      <w:lvlText w:val=""/>
      <w:lvlJc w:val="left"/>
      <w:pPr>
        <w:ind w:left="720" w:hanging="360"/>
      </w:pPr>
      <w:rPr>
        <w:rFonts w:ascii="Symbol" w:hAnsi="Symbol" w:cs="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1" w15:restartNumberingAfterBreak="0">
    <w:nsid w:val="7B9D00C6"/>
    <w:multiLevelType w:val="hybridMultilevel"/>
    <w:tmpl w:val="E05E16E8"/>
    <w:lvl w:ilvl="0" w:tplc="F0AEC7D6">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99164176">
    <w:abstractNumId w:val="0"/>
  </w:num>
  <w:num w:numId="2" w16cid:durableId="1171523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1F0"/>
    <w:rsid w:val="0010496D"/>
    <w:rsid w:val="001D034F"/>
    <w:rsid w:val="002957CD"/>
    <w:rsid w:val="00361183"/>
    <w:rsid w:val="003D3724"/>
    <w:rsid w:val="00452072"/>
    <w:rsid w:val="00627E22"/>
    <w:rsid w:val="007B18FF"/>
    <w:rsid w:val="0081723A"/>
    <w:rsid w:val="00830341"/>
    <w:rsid w:val="008E04F1"/>
    <w:rsid w:val="00961BD9"/>
    <w:rsid w:val="009C31F0"/>
    <w:rsid w:val="00AA253C"/>
    <w:rsid w:val="00B3224F"/>
    <w:rsid w:val="00BF5EF1"/>
    <w:rsid w:val="00C93CC9"/>
    <w:rsid w:val="00DF0C8C"/>
    <w:rsid w:val="00EB670C"/>
    <w:rsid w:val="00EE40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4C01"/>
  <w15:chartTrackingRefBased/>
  <w15:docId w15:val="{ED21F5DA-24D5-437A-8440-17CF08C75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31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961B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961B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C31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C31F0"/>
  </w:style>
  <w:style w:type="paragraph" w:styleId="Voettekst">
    <w:name w:val="footer"/>
    <w:basedOn w:val="Standaard"/>
    <w:link w:val="VoettekstChar"/>
    <w:uiPriority w:val="99"/>
    <w:unhideWhenUsed/>
    <w:rsid w:val="009C31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31F0"/>
  </w:style>
  <w:style w:type="paragraph" w:styleId="Titel">
    <w:name w:val="Title"/>
    <w:basedOn w:val="Standaard"/>
    <w:next w:val="Standaard"/>
    <w:link w:val="TitelChar"/>
    <w:uiPriority w:val="10"/>
    <w:qFormat/>
    <w:rsid w:val="009C31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31F0"/>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9C31F0"/>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961BD9"/>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961BD9"/>
    <w:rPr>
      <w:rFonts w:asciiTheme="majorHAnsi" w:eastAsiaTheme="majorEastAsia" w:hAnsiTheme="majorHAnsi" w:cstheme="majorBidi"/>
      <w:color w:val="1F3763" w:themeColor="accent1" w:themeShade="7F"/>
      <w:sz w:val="24"/>
      <w:szCs w:val="24"/>
    </w:rPr>
  </w:style>
  <w:style w:type="character" w:styleId="Hyperlink">
    <w:name w:val="Hyperlink"/>
    <w:basedOn w:val="Standaardalinea-lettertype"/>
    <w:uiPriority w:val="99"/>
    <w:unhideWhenUsed/>
    <w:rsid w:val="00B3224F"/>
    <w:rPr>
      <w:color w:val="0000FF"/>
      <w:u w:val="single"/>
    </w:rPr>
  </w:style>
  <w:style w:type="character" w:styleId="Onopgelostemelding">
    <w:name w:val="Unresolved Mention"/>
    <w:basedOn w:val="Standaardalinea-lettertype"/>
    <w:uiPriority w:val="99"/>
    <w:semiHidden/>
    <w:unhideWhenUsed/>
    <w:rsid w:val="00EB670C"/>
    <w:rPr>
      <w:color w:val="605E5C"/>
      <w:shd w:val="clear" w:color="auto" w:fill="E1DFDD"/>
    </w:rPr>
  </w:style>
  <w:style w:type="paragraph" w:styleId="Lijstalinea">
    <w:name w:val="List Paragraph"/>
    <w:basedOn w:val="Standaard"/>
    <w:uiPriority w:val="34"/>
    <w:qFormat/>
    <w:rsid w:val="00EB670C"/>
    <w:pPr>
      <w:spacing w:after="200" w:line="276" w:lineRule="auto"/>
      <w:ind w:left="720"/>
      <w:contextualSpacing/>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uMS-ixgMf8&amp;list=PLj9-e008k8ADnDf3Ph9iejvEDpbbq5h5K" TargetMode="External"/><Relationship Id="rId13" Type="http://schemas.openxmlformats.org/officeDocument/2006/relationships/hyperlink" Target="https://www.health.belgium.be/nl/milieu/zeeen-oceanen-en-antarctica/noordzee-en-oceanen/milieuproblemen" TargetMode="External"/><Relationship Id="rId18" Type="http://schemas.openxmlformats.org/officeDocument/2006/relationships/hyperlink" Target="https://natuurwijzer.naturalis.nl/leerobjecten/wat-zijn-pijlwormen" TargetMode="Externa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create.kahoot.it/share/plastic-soep-herhaling/35870257-4556-489e-9e1a-ac5ebce2198f" TargetMode="External"/><Relationship Id="rId12" Type="http://schemas.openxmlformats.org/officeDocument/2006/relationships/hyperlink" Target="https://www.mentimeter.com/s/3531efa130060036933ba697a4639d21/a443aff4e659" TargetMode="External"/><Relationship Id="rId17" Type="http://schemas.openxmlformats.org/officeDocument/2006/relationships/hyperlink" Target="https://www.youtube.com/watch?v=naAcluIsCPs" TargetMode="External"/><Relationship Id="rId2" Type="http://schemas.openxmlformats.org/officeDocument/2006/relationships/styles" Target="styles.xml"/><Relationship Id="rId16" Type="http://schemas.openxmlformats.org/officeDocument/2006/relationships/hyperlink" Target="https://www.wwf.nl/wat-we-doen/focus/oceanen/vervuiling/plastic-soe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sticsoupfoundation.org/plastic-feiten-en-cijfers/" TargetMode="External"/><Relationship Id="rId5" Type="http://schemas.openxmlformats.org/officeDocument/2006/relationships/footnotes" Target="footnotes.xml"/><Relationship Id="rId15" Type="http://schemas.openxmlformats.org/officeDocument/2006/relationships/hyperlink" Target="https://www.youtube.com/watch?v=mGzIz9Ld-sE" TargetMode="External"/><Relationship Id="rId10" Type="http://schemas.openxmlformats.org/officeDocument/2006/relationships/hyperlink" Target="https://klimaat.b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vam.be/marien-zwerfvuil" TargetMode="External"/><Relationship Id="rId14" Type="http://schemas.openxmlformats.org/officeDocument/2006/relationships/hyperlink" Target="https://www.plasticsoupfoundation.org/"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4C73B840324A638292117B1FC89385"/>
        <w:category>
          <w:name w:val="Algemeen"/>
          <w:gallery w:val="placeholder"/>
        </w:category>
        <w:types>
          <w:type w:val="bbPlcHdr"/>
        </w:types>
        <w:behaviors>
          <w:behavior w:val="content"/>
        </w:behaviors>
        <w:guid w:val="{6446BDAE-3564-4C0C-A8B8-1CD66A625EFD}"/>
      </w:docPartPr>
      <w:docPartBody>
        <w:p w:rsidR="00000000" w:rsidRDefault="00226BF3" w:rsidP="00226BF3">
          <w:pPr>
            <w:pStyle w:val="714C73B840324A638292117B1FC89385"/>
          </w:pPr>
          <w:r w:rsidRPr="00D61356">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BF3"/>
    <w:rsid w:val="00226BF3"/>
    <w:rsid w:val="00A33D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26BF3"/>
    <w:rPr>
      <w:color w:val="808080"/>
    </w:rPr>
  </w:style>
  <w:style w:type="paragraph" w:customStyle="1" w:styleId="BBFFD0265FAA4632AA75BBE576034E0C">
    <w:name w:val="BBFFD0265FAA4632AA75BBE576034E0C"/>
    <w:rsid w:val="00226BF3"/>
  </w:style>
  <w:style w:type="paragraph" w:customStyle="1" w:styleId="714C73B840324A638292117B1FC89385">
    <w:name w:val="714C73B840324A638292117B1FC89385"/>
    <w:rsid w:val="00226B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1604</Words>
  <Characters>8827</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Faes Ishi</dc:creator>
  <cp:keywords/>
  <dc:description/>
  <cp:lastModifiedBy>Faes Ishi</cp:lastModifiedBy>
  <cp:revision>2</cp:revision>
  <dcterms:created xsi:type="dcterms:W3CDTF">2022-05-22T09:36:00Z</dcterms:created>
  <dcterms:modified xsi:type="dcterms:W3CDTF">2022-05-22T10:58:00Z</dcterms:modified>
</cp:coreProperties>
</file>